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Pr="006B409B" w:rsidRDefault="00926CBC" w:rsidP="00811359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0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1" w:name="_Hlk527374118"/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ميسر/ة مجموعة الضغط والمناصرة</w:t>
      </w:r>
      <w:r w:rsidR="00D27388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</w:p>
    <w:bookmarkEnd w:id="0"/>
    <w:bookmarkEnd w:id="1"/>
    <w:p w:rsidR="006B409B" w:rsidRPr="007423A0" w:rsidRDefault="006B409B" w:rsidP="006B409B">
      <w:pPr>
        <w:bidi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proofErr w:type="gramStart"/>
      <w:r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و تعزيز</w:t>
      </w:r>
      <w:proofErr w:type="gramEnd"/>
      <w:r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 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6B409B" w:rsidRPr="006B409B" w:rsidRDefault="006B409B" w:rsidP="00811359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="00811359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ميسر/ة مجموعة الضغط والمناصرة</w:t>
      </w:r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ضمن مشروع تلاقي والممول من المؤسسة الألمانية 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  <w:t>GIZ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وفق </w:t>
      </w:r>
      <w:proofErr w:type="gramStart"/>
      <w:r>
        <w:rPr>
          <w:rFonts w:ascii="Tahoma" w:hAnsi="Tahoma" w:cs="Tahoma" w:hint="cs"/>
          <w:color w:val="000000"/>
          <w:sz w:val="20"/>
          <w:szCs w:val="20"/>
          <w:rtl/>
        </w:rPr>
        <w:t>التالي :</w:t>
      </w:r>
      <w:proofErr w:type="gramEnd"/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811359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proofErr w:type="gramStart"/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المتاحة </w:t>
      </w:r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:</w:t>
      </w:r>
      <w:proofErr w:type="gramEnd"/>
      <w:r w:rsidR="00811359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ميسر/ة مجموعة الضغط والمناصرة</w:t>
      </w:r>
    </w:p>
    <w:p w:rsidR="00751558" w:rsidRDefault="00751558" w:rsidP="00751558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 xml:space="preserve">الفترة الزمنية  </w:t>
      </w:r>
      <w:proofErr w:type="gramStart"/>
      <w:r>
        <w:rPr>
          <w:rFonts w:ascii="Tahoma" w:hAnsi="Tahoma" w:cs="Tahoma" w:hint="cs"/>
          <w:color w:val="000000"/>
          <w:sz w:val="20"/>
          <w:szCs w:val="20"/>
          <w:rtl/>
        </w:rPr>
        <w:t xml:space="preserve">  :</w:t>
      </w:r>
      <w:proofErr w:type="gramEnd"/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  <w:r w:rsidRPr="00751558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2 شهر دوام جزئي</w:t>
      </w:r>
    </w:p>
    <w:p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Pr="001765AC" w:rsidRDefault="006B409B" w:rsidP="006B409B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</w:t>
      </w:r>
      <w:proofErr w:type="gramStart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 المسئوليات</w:t>
      </w:r>
      <w:proofErr w:type="gramEnd"/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المطلوبة /</w:t>
      </w:r>
    </w:p>
    <w:p w:rsidR="006B409B" w:rsidRDefault="00811359" w:rsidP="006B409B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تنفيذ ورش عمل توجيه وارشاد لمجموعة الضغط والمناصرة باستخدام مواقع التواصل الاجتماعي.</w:t>
      </w:r>
    </w:p>
    <w:p w:rsidR="00811359" w:rsidRDefault="00811359" w:rsidP="00811359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تقديم الدعم الفني للقائمين على حملة الضغط والمناصرة باستخدام مواقع التواصل الاجتماعي.</w:t>
      </w:r>
    </w:p>
    <w:p w:rsidR="00811359" w:rsidRDefault="00811359" w:rsidP="00811359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دعم وتطوير خطة الضغط والمناصرة لفريق العمل</w:t>
      </w:r>
    </w:p>
    <w:p w:rsidR="00811359" w:rsidRPr="006B409B" w:rsidRDefault="00811359" w:rsidP="00811359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ادارة وقياس النتائج المرتبطة بحملة الضغط والمناصرة المتعلقة بالمشروع.</w:t>
      </w:r>
    </w:p>
    <w:p w:rsidR="006B409B" w:rsidRPr="006B409B" w:rsidRDefault="006B409B" w:rsidP="006B409B">
      <w:pPr>
        <w:bidi/>
        <w:spacing w:line="276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6B409B" w:rsidRPr="00E946FF" w:rsidRDefault="006B409B" w:rsidP="006B409B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F31A4D" w:rsidRDefault="006B409B" w:rsidP="00811359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أن يكون 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>شخص ذو خبرة في المجالات التالية: (ادارة مواقع التواصل الاجتماعي- كتابة المحتوى الابداعي- ادارة الحملات وتصميمها وتنفيذها).</w:t>
      </w:r>
    </w:p>
    <w:p w:rsidR="00811359" w:rsidRDefault="00811359" w:rsidP="00811359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خبرة عملية في التعامل مع مواقع التواصل الاجتماعي وادارة حملات الضغط والمناصرة.</w:t>
      </w:r>
    </w:p>
    <w:p w:rsidR="00811359" w:rsidRDefault="00811359" w:rsidP="00811359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القدرة على ادارة الفريق وتحمل ضغط العمل.</w:t>
      </w:r>
    </w:p>
    <w:p w:rsidR="00CD7015" w:rsidRPr="00811359" w:rsidRDefault="00811359" w:rsidP="00811359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القدرة على التعامل مع مختلف فئات المجتمع ومراعاة الأشخاص ذوي الاعاقة.</w:t>
      </w:r>
      <w:r w:rsidR="006B409B" w:rsidRPr="00811359">
        <w:rPr>
          <w:rFonts w:ascii="Tahoma" w:hAnsi="Tahoma" w:cs="Tahoma"/>
          <w:color w:val="000000"/>
          <w:sz w:val="20"/>
          <w:szCs w:val="20"/>
          <w:rtl/>
        </w:rPr>
        <w:t xml:space="preserve">              </w:t>
      </w:r>
    </w:p>
    <w:p w:rsidR="006B409B" w:rsidRDefault="006B409B" w:rsidP="00CD7015">
      <w:pPr>
        <w:bidi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:rsidR="006B409B" w:rsidRDefault="006B409B" w:rsidP="006B409B">
      <w:pPr>
        <w:pStyle w:val="a8"/>
        <w:numPr>
          <w:ilvl w:val="0"/>
          <w:numId w:val="5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061B7F">
        <w:rPr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 تشجع الأشخاص ذوي الإعاقة للتقدم </w:t>
      </w:r>
    </w:p>
    <w:p w:rsidR="006B409B" w:rsidRPr="00061B7F" w:rsidRDefault="006B409B" w:rsidP="006B409B">
      <w:pPr>
        <w:pStyle w:val="a8"/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يطلب من المهتمين/ات تقديم </w:t>
      </w:r>
      <w:r w:rsidRPr="00751558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>السيرة الذاتية</w:t>
      </w:r>
      <w:r w:rsidR="00751558" w:rsidRPr="00751558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 </w:t>
      </w:r>
      <w:proofErr w:type="gramStart"/>
      <w:r w:rsidR="00751558" w:rsidRPr="00751558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و مقترح</w:t>
      </w:r>
      <w:proofErr w:type="gramEnd"/>
      <w:r w:rsidR="00751558" w:rsidRPr="00751558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 xml:space="preserve"> مالي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وذلك عن طريق البريد الالكتروني</w:t>
      </w:r>
    </w:p>
    <w:p w:rsidR="006B409B" w:rsidRPr="007423A0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D3644">
        <w:rPr>
          <w:rFonts w:ascii="Tahoma" w:hAnsi="Tahoma" w:cs="Tahoma"/>
          <w:color w:val="000000"/>
          <w:sz w:val="20"/>
          <w:szCs w:val="20"/>
        </w:rPr>
        <w:t>jobs</w:t>
      </w:r>
      <w:r w:rsidRPr="007423A0">
        <w:rPr>
          <w:rFonts w:ascii="Tahoma" w:hAnsi="Tahoma" w:cs="Tahoma"/>
          <w:color w:val="000000"/>
          <w:sz w:val="20"/>
          <w:szCs w:val="20"/>
        </w:rPr>
        <w:t xml:space="preserve">@cfta-ps.org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7423A0">
        <w:rPr>
          <w:rFonts w:ascii="Tahoma" w:hAnsi="Tahoma" w:cs="Tahoma"/>
          <w:color w:val="000000"/>
          <w:sz w:val="20"/>
          <w:szCs w:val="20"/>
        </w:rPr>
        <w:t>.</w:t>
      </w:r>
    </w:p>
    <w:p w:rsidR="006B409B" w:rsidRPr="007423A0" w:rsidRDefault="006B409B" w:rsidP="00811359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 xml:space="preserve">م </w:t>
      </w:r>
      <w:r w:rsidR="003B4526">
        <w:rPr>
          <w:rFonts w:ascii="Tahoma" w:hAnsi="Tahoma" w:cs="Tahoma" w:hint="cs"/>
          <w:color w:val="000000"/>
          <w:sz w:val="20"/>
          <w:szCs w:val="20"/>
          <w:rtl/>
        </w:rPr>
        <w:t>السبت</w:t>
      </w:r>
      <w:bookmarkStart w:id="2" w:name="_GoBack"/>
      <w:bookmarkEnd w:id="2"/>
      <w:r w:rsidR="00811359">
        <w:rPr>
          <w:rFonts w:ascii="Tahoma" w:hAnsi="Tahoma" w:cs="Tahoma"/>
          <w:color w:val="000000"/>
          <w:sz w:val="20"/>
          <w:szCs w:val="20"/>
          <w:rtl/>
        </w:rPr>
        <w:t xml:space="preserve">  الموافق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 xml:space="preserve">/ </w:t>
      </w:r>
      <w:r w:rsidR="007035FE">
        <w:rPr>
          <w:rFonts w:ascii="Tahoma" w:hAnsi="Tahoma" w:cs="Tahoma" w:hint="cs"/>
          <w:color w:val="000000"/>
          <w:sz w:val="20"/>
          <w:szCs w:val="20"/>
          <w:rtl/>
        </w:rPr>
        <w:t>3نوفمبر</w:t>
      </w:r>
      <w:r w:rsidR="00811359">
        <w:rPr>
          <w:rFonts w:ascii="Tahoma" w:hAnsi="Tahoma" w:cs="Tahoma" w:hint="cs"/>
          <w:color w:val="000000"/>
          <w:sz w:val="20"/>
          <w:szCs w:val="20"/>
          <w:rtl/>
        </w:rPr>
        <w:t>/2018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، وسوف تقوم الجمعية بالاتصال بالمرشحين الذين  سيقع عليهم الاختيار فقط</w:t>
      </w:r>
    </w:p>
    <w:sectPr w:rsidR="006B409B" w:rsidRPr="007423A0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00C" w:rsidRDefault="00BE100C" w:rsidP="00FA209B">
      <w:r>
        <w:separator/>
      </w:r>
    </w:p>
  </w:endnote>
  <w:endnote w:type="continuationSeparator" w:id="0">
    <w:p w:rsidR="00BE100C" w:rsidRDefault="00BE100C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00C" w:rsidRDefault="00BE100C" w:rsidP="00FA209B">
      <w:r>
        <w:separator/>
      </w:r>
    </w:p>
  </w:footnote>
  <w:footnote w:type="continuationSeparator" w:id="0">
    <w:p w:rsidR="00BE100C" w:rsidRDefault="00BE100C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2F9"/>
    <w:rsid w:val="0001392C"/>
    <w:rsid w:val="00053AE6"/>
    <w:rsid w:val="00082913"/>
    <w:rsid w:val="000C3A8B"/>
    <w:rsid w:val="000C4E37"/>
    <w:rsid w:val="000D3896"/>
    <w:rsid w:val="000F7409"/>
    <w:rsid w:val="00107D46"/>
    <w:rsid w:val="00107E1F"/>
    <w:rsid w:val="00116CD2"/>
    <w:rsid w:val="00137EFC"/>
    <w:rsid w:val="00143F95"/>
    <w:rsid w:val="00146B68"/>
    <w:rsid w:val="001D6E81"/>
    <w:rsid w:val="00214A10"/>
    <w:rsid w:val="00244A83"/>
    <w:rsid w:val="003439C4"/>
    <w:rsid w:val="00355424"/>
    <w:rsid w:val="0038248F"/>
    <w:rsid w:val="003A391C"/>
    <w:rsid w:val="003B4526"/>
    <w:rsid w:val="003C5D47"/>
    <w:rsid w:val="003E786C"/>
    <w:rsid w:val="00442BAB"/>
    <w:rsid w:val="0047213E"/>
    <w:rsid w:val="00482D74"/>
    <w:rsid w:val="00491C7B"/>
    <w:rsid w:val="004962A0"/>
    <w:rsid w:val="004C3568"/>
    <w:rsid w:val="004C7025"/>
    <w:rsid w:val="005B2313"/>
    <w:rsid w:val="005C37C6"/>
    <w:rsid w:val="005D1339"/>
    <w:rsid w:val="006060FC"/>
    <w:rsid w:val="0065712D"/>
    <w:rsid w:val="00683B9A"/>
    <w:rsid w:val="00697557"/>
    <w:rsid w:val="006A7783"/>
    <w:rsid w:val="006A7877"/>
    <w:rsid w:val="006B409B"/>
    <w:rsid w:val="006E3E7E"/>
    <w:rsid w:val="007035FE"/>
    <w:rsid w:val="007309D0"/>
    <w:rsid w:val="007400BF"/>
    <w:rsid w:val="00750907"/>
    <w:rsid w:val="00751558"/>
    <w:rsid w:val="00756C6A"/>
    <w:rsid w:val="00797863"/>
    <w:rsid w:val="007A08CC"/>
    <w:rsid w:val="007A77FB"/>
    <w:rsid w:val="007F4C71"/>
    <w:rsid w:val="00811359"/>
    <w:rsid w:val="00842856"/>
    <w:rsid w:val="008448A9"/>
    <w:rsid w:val="00883B53"/>
    <w:rsid w:val="00895814"/>
    <w:rsid w:val="008A7491"/>
    <w:rsid w:val="008B2700"/>
    <w:rsid w:val="008E2C2F"/>
    <w:rsid w:val="00926CBC"/>
    <w:rsid w:val="00956F41"/>
    <w:rsid w:val="00961DB5"/>
    <w:rsid w:val="009A0207"/>
    <w:rsid w:val="009B5ED1"/>
    <w:rsid w:val="009F241E"/>
    <w:rsid w:val="00A4000D"/>
    <w:rsid w:val="00A55459"/>
    <w:rsid w:val="00A56896"/>
    <w:rsid w:val="00A6217D"/>
    <w:rsid w:val="00AF3D1B"/>
    <w:rsid w:val="00B02D4C"/>
    <w:rsid w:val="00B0783C"/>
    <w:rsid w:val="00B20389"/>
    <w:rsid w:val="00B312F9"/>
    <w:rsid w:val="00B410EA"/>
    <w:rsid w:val="00B72D26"/>
    <w:rsid w:val="00BB1EDE"/>
    <w:rsid w:val="00BE100C"/>
    <w:rsid w:val="00BE1057"/>
    <w:rsid w:val="00C43581"/>
    <w:rsid w:val="00CB79ED"/>
    <w:rsid w:val="00CD7015"/>
    <w:rsid w:val="00CE033D"/>
    <w:rsid w:val="00D00C01"/>
    <w:rsid w:val="00D144FD"/>
    <w:rsid w:val="00D27388"/>
    <w:rsid w:val="00D4120F"/>
    <w:rsid w:val="00D54290"/>
    <w:rsid w:val="00D856D5"/>
    <w:rsid w:val="00D87A76"/>
    <w:rsid w:val="00D926F0"/>
    <w:rsid w:val="00D96C40"/>
    <w:rsid w:val="00DD3644"/>
    <w:rsid w:val="00DD3E71"/>
    <w:rsid w:val="00E06306"/>
    <w:rsid w:val="00E16973"/>
    <w:rsid w:val="00E722EF"/>
    <w:rsid w:val="00E96FE6"/>
    <w:rsid w:val="00EC6B51"/>
    <w:rsid w:val="00EF7C97"/>
    <w:rsid w:val="00F05ED5"/>
    <w:rsid w:val="00F31A4D"/>
    <w:rsid w:val="00F34C33"/>
    <w:rsid w:val="00F4697E"/>
    <w:rsid w:val="00FA209B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62667"/>
  <w15:docId w15:val="{EC0AEEFE-DE6A-4CBE-90AD-982EA41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jit</cp:lastModifiedBy>
  <cp:revision>23</cp:revision>
  <cp:lastPrinted>2017-08-03T10:08:00Z</cp:lastPrinted>
  <dcterms:created xsi:type="dcterms:W3CDTF">2018-10-14T10:48:00Z</dcterms:created>
  <dcterms:modified xsi:type="dcterms:W3CDTF">2018-10-29T06:39:00Z</dcterms:modified>
</cp:coreProperties>
</file>