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AE" w:rsidRDefault="00EC010C" w:rsidP="00711BAE">
      <w:pPr>
        <w:spacing w:line="360" w:lineRule="auto"/>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-828675</wp:posOffset>
                </wp:positionH>
                <wp:positionV relativeFrom="paragraph">
                  <wp:posOffset>153670</wp:posOffset>
                </wp:positionV>
                <wp:extent cx="1382395" cy="784860"/>
                <wp:effectExtent l="0" t="0" r="273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784860"/>
                        </a:xfrm>
                        <a:prstGeom prst="rect">
                          <a:avLst/>
                        </a:prstGeom>
                        <a:solidFill>
                          <a:srgbClr val="FFFFFF"/>
                        </a:solidFill>
                        <a:ln w="9525">
                          <a:solidFill>
                            <a:srgbClr val="000000"/>
                          </a:solidFill>
                          <a:miter lim="800000"/>
                          <a:headEnd/>
                          <a:tailEnd/>
                        </a:ln>
                      </wps:spPr>
                      <wps:txbx>
                        <w:txbxContent>
                          <w:p w:rsidR="00711BAE" w:rsidRPr="00E25D80" w:rsidRDefault="00711BAE" w:rsidP="00711BAE">
                            <w:pPr>
                              <w:bidi w:val="0"/>
                              <w:spacing w:line="240" w:lineRule="auto"/>
                              <w:rPr>
                                <w:sz w:val="18"/>
                                <w:szCs w:val="18"/>
                                <w:lang w:bidi="ar-JO"/>
                              </w:rPr>
                            </w:pPr>
                            <w:r w:rsidRPr="00E25D80">
                              <w:rPr>
                                <w:sz w:val="18"/>
                                <w:szCs w:val="18"/>
                                <w:lang w:bidi="ar-JO"/>
                              </w:rPr>
                              <w:t>Date/ 19/09/2018</w:t>
                            </w:r>
                          </w:p>
                          <w:p w:rsidR="00711BAE" w:rsidRPr="00E25D80" w:rsidRDefault="00711BAE" w:rsidP="00711BAE">
                            <w:pPr>
                              <w:bidi w:val="0"/>
                              <w:spacing w:line="240" w:lineRule="auto"/>
                              <w:rPr>
                                <w:sz w:val="18"/>
                                <w:szCs w:val="18"/>
                                <w:lang w:bidi="ar-JO"/>
                              </w:rPr>
                            </w:pPr>
                            <w:r w:rsidRPr="00E25D80">
                              <w:rPr>
                                <w:sz w:val="18"/>
                                <w:szCs w:val="18"/>
                                <w:lang w:bidi="ar-JO"/>
                              </w:rPr>
                              <w:t>Cost Center/ 9511150</w:t>
                            </w:r>
                          </w:p>
                          <w:p w:rsidR="00711BAE" w:rsidRPr="00E25D80" w:rsidRDefault="00711BAE" w:rsidP="00711BAE">
                            <w:pPr>
                              <w:bidi w:val="0"/>
                              <w:spacing w:line="240" w:lineRule="auto"/>
                              <w:rPr>
                                <w:sz w:val="18"/>
                                <w:szCs w:val="18"/>
                                <w:lang w:bidi="ar-JO"/>
                              </w:rPr>
                            </w:pPr>
                            <w:r w:rsidRPr="00E25D80">
                              <w:rPr>
                                <w:sz w:val="18"/>
                                <w:szCs w:val="18"/>
                                <w:lang w:bidi="ar-JO"/>
                              </w:rPr>
                              <w:t>Cost Unit/ 11436</w:t>
                            </w:r>
                            <w:r>
                              <w:rPr>
                                <w:sz w:val="18"/>
                                <w:szCs w:val="18"/>
                                <w:lang w:bidi="ar-JO"/>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25pt;margin-top:12.1pt;width:108.85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">
                <v:textbox>
                  <w:txbxContent>
                    <w:p w:rsidR="00711BAE" w:rsidRPr="00E25D80" w:rsidRDefault="00711BAE" w:rsidP="00711BAE">
                      <w:pPr>
                        <w:bidi w:val="0"/>
                        <w:spacing w:line="240" w:lineRule="auto"/>
                        <w:rPr>
                          <w:sz w:val="18"/>
                          <w:szCs w:val="18"/>
                          <w:lang w:bidi="ar-JO"/>
                        </w:rPr>
                      </w:pPr>
                      <w:r w:rsidRPr="00E25D80">
                        <w:rPr>
                          <w:sz w:val="18"/>
                          <w:szCs w:val="18"/>
                          <w:lang w:bidi="ar-JO"/>
                        </w:rPr>
                        <w:t>Date/ 19/09/2018</w:t>
                      </w:r>
                    </w:p>
                    <w:p w:rsidR="00711BAE" w:rsidRPr="00E25D80" w:rsidRDefault="00711BAE" w:rsidP="00711BAE">
                      <w:pPr>
                        <w:bidi w:val="0"/>
                        <w:spacing w:line="240" w:lineRule="auto"/>
                        <w:rPr>
                          <w:sz w:val="18"/>
                          <w:szCs w:val="18"/>
                          <w:lang w:bidi="ar-JO"/>
                        </w:rPr>
                      </w:pPr>
                      <w:r w:rsidRPr="00E25D80">
                        <w:rPr>
                          <w:sz w:val="18"/>
                          <w:szCs w:val="18"/>
                          <w:lang w:bidi="ar-JO"/>
                        </w:rPr>
                        <w:t>Cost Center/ 9511150</w:t>
                      </w:r>
                    </w:p>
                    <w:p w:rsidR="00711BAE" w:rsidRPr="00E25D80" w:rsidRDefault="00711BAE" w:rsidP="00711BAE">
                      <w:pPr>
                        <w:bidi w:val="0"/>
                        <w:spacing w:line="240" w:lineRule="auto"/>
                        <w:rPr>
                          <w:sz w:val="18"/>
                          <w:szCs w:val="18"/>
                          <w:lang w:bidi="ar-JO"/>
                        </w:rPr>
                      </w:pPr>
                      <w:r w:rsidRPr="00E25D80">
                        <w:rPr>
                          <w:sz w:val="18"/>
                          <w:szCs w:val="18"/>
                          <w:lang w:bidi="ar-JO"/>
                        </w:rPr>
                        <w:t>Cost Unit/ 11436</w:t>
                      </w:r>
                      <w:r>
                        <w:rPr>
                          <w:sz w:val="18"/>
                          <w:szCs w:val="18"/>
                          <w:lang w:bidi="ar-JO"/>
                        </w:rPr>
                        <w:t>2</w:t>
                      </w:r>
                    </w:p>
                  </w:txbxContent>
                </v:textbox>
              </v:shape>
            </w:pict>
          </mc:Fallback>
        </mc:AlternateContent>
      </w:r>
    </w:p>
    <w:p w:rsidR="00711BAE" w:rsidRPr="00347CF0" w:rsidRDefault="00BF15FC" w:rsidP="00711BAE">
      <w:pPr>
        <w:spacing w:line="360" w:lineRule="auto"/>
        <w:jc w:val="center"/>
        <w:rPr>
          <w:rFonts w:asciiTheme="majorBidi" w:hAnsiTheme="majorBidi" w:cstheme="majorBidi"/>
          <w:b/>
          <w:bCs/>
          <w:sz w:val="28"/>
          <w:szCs w:val="28"/>
          <w:rtl/>
          <w:lang w:val="en-GB" w:bidi="ar-JO"/>
        </w:rPr>
      </w:pPr>
      <w:r w:rsidRPr="00347CF0">
        <w:rPr>
          <w:rFonts w:asciiTheme="majorBidi" w:hAnsiTheme="majorBidi" w:cstheme="majorBidi" w:hint="cs"/>
          <w:b/>
          <w:bCs/>
          <w:sz w:val="28"/>
          <w:szCs w:val="28"/>
          <w:rtl/>
          <w:lang w:val="en-GB" w:bidi="ar-JO"/>
        </w:rPr>
        <w:t>إ</w:t>
      </w:r>
      <w:r w:rsidR="00711BAE" w:rsidRPr="00347CF0">
        <w:rPr>
          <w:rFonts w:asciiTheme="majorBidi" w:hAnsiTheme="majorBidi" w:cstheme="majorBidi" w:hint="cs"/>
          <w:b/>
          <w:bCs/>
          <w:sz w:val="28"/>
          <w:szCs w:val="28"/>
          <w:rtl/>
          <w:lang w:val="en-GB" w:bidi="ar-JO"/>
        </w:rPr>
        <w:t>علان خارجي</w:t>
      </w:r>
    </w:p>
    <w:p w:rsidR="00EF60DA" w:rsidRPr="00347CF0" w:rsidRDefault="00BF15FC" w:rsidP="00E95E54">
      <w:pPr>
        <w:spacing w:line="360" w:lineRule="auto"/>
        <w:jc w:val="center"/>
        <w:rPr>
          <w:rFonts w:asciiTheme="majorBidi" w:hAnsiTheme="majorBidi" w:cstheme="majorBidi"/>
          <w:b/>
          <w:bCs/>
          <w:sz w:val="28"/>
          <w:szCs w:val="28"/>
          <w:rtl/>
          <w:lang w:val="en-GB" w:bidi="ar-JO"/>
        </w:rPr>
      </w:pPr>
      <w:bookmarkStart w:id="0" w:name="_GoBack"/>
      <w:r w:rsidRPr="00347CF0">
        <w:rPr>
          <w:rFonts w:asciiTheme="majorBidi" w:hAnsiTheme="majorBidi" w:cstheme="majorBidi" w:hint="cs"/>
          <w:b/>
          <w:bCs/>
          <w:sz w:val="28"/>
          <w:szCs w:val="28"/>
          <w:rtl/>
          <w:lang w:val="en-GB" w:bidi="ar-JO"/>
        </w:rPr>
        <w:t xml:space="preserve">الحاجة إلى </w:t>
      </w:r>
      <w:r w:rsidR="00711BAE" w:rsidRPr="00347CF0">
        <w:rPr>
          <w:rFonts w:asciiTheme="majorBidi" w:hAnsiTheme="majorBidi" w:cstheme="majorBidi" w:hint="cs"/>
          <w:b/>
          <w:bCs/>
          <w:sz w:val="28"/>
          <w:szCs w:val="28"/>
          <w:rtl/>
          <w:lang w:val="en-GB" w:bidi="ar-JO"/>
        </w:rPr>
        <w:t>خبير مراجع</w:t>
      </w:r>
      <w:r w:rsidR="00EF60DA" w:rsidRPr="00347CF0">
        <w:rPr>
          <w:rFonts w:asciiTheme="majorBidi" w:hAnsiTheme="majorBidi" w:cstheme="majorBidi" w:hint="cs"/>
          <w:b/>
          <w:bCs/>
          <w:sz w:val="28"/>
          <w:szCs w:val="28"/>
          <w:rtl/>
          <w:lang w:val="en-GB" w:bidi="ar-JO"/>
        </w:rPr>
        <w:t>ة وتحرير</w:t>
      </w:r>
    </w:p>
    <w:bookmarkEnd w:id="0"/>
    <w:p w:rsidR="00EF60DA" w:rsidRPr="00347CF0" w:rsidRDefault="00EF60DA" w:rsidP="00EF60DA">
      <w:pPr>
        <w:spacing w:line="360" w:lineRule="auto"/>
        <w:jc w:val="center"/>
        <w:rPr>
          <w:rFonts w:asciiTheme="majorBidi" w:hAnsiTheme="majorBidi" w:cstheme="majorBidi"/>
          <w:b/>
          <w:bCs/>
          <w:sz w:val="28"/>
          <w:szCs w:val="28"/>
          <w:rtl/>
          <w:lang w:val="en-GB" w:bidi="ar-JO"/>
        </w:rPr>
      </w:pPr>
      <w:r w:rsidRPr="00347CF0">
        <w:rPr>
          <w:rFonts w:asciiTheme="majorBidi" w:hAnsiTheme="majorBidi" w:cstheme="majorBidi" w:hint="cs"/>
          <w:b/>
          <w:bCs/>
          <w:sz w:val="28"/>
          <w:szCs w:val="28"/>
          <w:rtl/>
          <w:lang w:val="en-GB" w:bidi="ar-JO"/>
        </w:rPr>
        <w:t>نصوص شعرية وقصص قصيرة</w:t>
      </w:r>
    </w:p>
    <w:p w:rsidR="00711BAE" w:rsidRPr="00347CF0" w:rsidRDefault="00EF60DA" w:rsidP="00E95E54">
      <w:pPr>
        <w:spacing w:line="360" w:lineRule="auto"/>
        <w:jc w:val="center"/>
        <w:rPr>
          <w:rFonts w:asciiTheme="majorBidi" w:hAnsiTheme="majorBidi" w:cstheme="majorBidi"/>
          <w:b/>
          <w:bCs/>
          <w:sz w:val="28"/>
          <w:szCs w:val="28"/>
          <w:rtl/>
        </w:rPr>
      </w:pPr>
      <w:r w:rsidRPr="00347CF0">
        <w:rPr>
          <w:rFonts w:asciiTheme="majorBidi" w:hAnsiTheme="majorBidi" w:cstheme="majorBidi" w:hint="cs"/>
          <w:b/>
          <w:bCs/>
          <w:sz w:val="28"/>
          <w:szCs w:val="28"/>
          <w:rtl/>
        </w:rPr>
        <w:t>ج</w:t>
      </w:r>
      <w:r w:rsidR="00711BAE" w:rsidRPr="00347CF0">
        <w:rPr>
          <w:rFonts w:asciiTheme="majorBidi" w:hAnsiTheme="majorBidi" w:cstheme="majorBidi"/>
          <w:b/>
          <w:bCs/>
          <w:sz w:val="28"/>
          <w:szCs w:val="28"/>
          <w:rtl/>
        </w:rPr>
        <w:t>معية الثقافة والفكر الحر</w:t>
      </w:r>
      <w:r w:rsidR="00711BAE" w:rsidRPr="00347CF0">
        <w:rPr>
          <w:rFonts w:asciiTheme="majorBidi" w:hAnsiTheme="majorBidi" w:cstheme="majorBidi" w:hint="cs"/>
          <w:b/>
          <w:bCs/>
          <w:sz w:val="28"/>
          <w:szCs w:val="28"/>
          <w:rtl/>
        </w:rPr>
        <w:t xml:space="preserve"> - </w:t>
      </w:r>
      <w:r w:rsidR="00711BAE" w:rsidRPr="00347CF0">
        <w:rPr>
          <w:rFonts w:asciiTheme="majorBidi" w:hAnsiTheme="majorBidi" w:cstheme="majorBidi"/>
          <w:b/>
          <w:bCs/>
          <w:sz w:val="28"/>
          <w:szCs w:val="28"/>
          <w:rtl/>
        </w:rPr>
        <w:t>المركز الثقاف</w:t>
      </w:r>
      <w:r w:rsidR="00711BAE" w:rsidRPr="00347CF0">
        <w:rPr>
          <w:rFonts w:asciiTheme="majorBidi" w:hAnsiTheme="majorBidi" w:cstheme="majorBidi" w:hint="cs"/>
          <w:b/>
          <w:bCs/>
          <w:sz w:val="28"/>
          <w:szCs w:val="28"/>
          <w:rtl/>
        </w:rPr>
        <w:t>ي</w:t>
      </w:r>
    </w:p>
    <w:p w:rsidR="00711BAE" w:rsidRPr="00347CF0" w:rsidRDefault="00711BAE" w:rsidP="00347CF0">
      <w:pPr>
        <w:spacing w:line="360" w:lineRule="auto"/>
        <w:jc w:val="both"/>
        <w:rPr>
          <w:rFonts w:asciiTheme="majorBidi" w:hAnsiTheme="majorBidi" w:cstheme="majorBidi"/>
          <w:sz w:val="24"/>
          <w:szCs w:val="24"/>
          <w:rtl/>
        </w:rPr>
      </w:pPr>
      <w:r w:rsidRPr="00347CF0">
        <w:rPr>
          <w:rFonts w:asciiTheme="majorBidi" w:hAnsiTheme="majorBidi" w:cstheme="majorBidi"/>
          <w:sz w:val="24"/>
          <w:szCs w:val="24"/>
          <w:rtl/>
        </w:rPr>
        <w:t>جمعية الثقافة والفكر الحر، هي مؤسسة أهلية فلسطينية، غير ربحية، مستقلة، تأسست عام 1991، تلعب دورا قياديا في تطوير المجتمع المدني الفلسطيني من خلال العمل على تطوير حقوق الأطفال والشباب والمرأة في المحافظات الجنوبية والوسطى من قطاع غزة.</w:t>
      </w:r>
    </w:p>
    <w:p w:rsidR="00711BAE" w:rsidRPr="00347CF0" w:rsidRDefault="00711BAE" w:rsidP="00347CF0">
      <w:pPr>
        <w:spacing w:line="360" w:lineRule="auto"/>
        <w:jc w:val="both"/>
        <w:rPr>
          <w:rFonts w:asciiTheme="majorBidi" w:hAnsiTheme="majorBidi" w:cstheme="majorBidi"/>
          <w:sz w:val="24"/>
          <w:szCs w:val="24"/>
          <w:rtl/>
        </w:rPr>
      </w:pPr>
      <w:r w:rsidRPr="00347CF0">
        <w:rPr>
          <w:rFonts w:asciiTheme="majorBidi" w:hAnsiTheme="majorBidi" w:cstheme="majorBidi"/>
          <w:sz w:val="24"/>
          <w:szCs w:val="24"/>
          <w:rtl/>
        </w:rPr>
        <w:t>في إطار استخدام الأدوات الأدبية والفنية في معالجة قضايا الشباب والمجتمع وتسليط الضوء عليها</w:t>
      </w:r>
      <w:r w:rsidRPr="00347CF0">
        <w:rPr>
          <w:rFonts w:asciiTheme="majorBidi" w:hAnsiTheme="majorBidi" w:cstheme="majorBidi"/>
          <w:sz w:val="24"/>
          <w:szCs w:val="24"/>
          <w:rtl/>
          <w:lang w:val="en-GB" w:bidi="ar-JO"/>
        </w:rPr>
        <w:t>وذلك ضمن مشروع "تعليم المجتمع عبر الفنون" والممول من روزا لوكسمبورغ</w:t>
      </w:r>
      <w:r w:rsidRPr="00347CF0">
        <w:rPr>
          <w:rFonts w:asciiTheme="majorBidi" w:hAnsiTheme="majorBidi" w:cstheme="majorBidi"/>
          <w:sz w:val="24"/>
          <w:szCs w:val="24"/>
          <w:rtl/>
        </w:rPr>
        <w:t>، ومن منطلق دعم وتشجيع مهارات وقدرات الشباب، نفذ المركز الثقا</w:t>
      </w:r>
      <w:r w:rsidR="00E95E54" w:rsidRPr="00347CF0">
        <w:rPr>
          <w:rFonts w:asciiTheme="majorBidi" w:hAnsiTheme="majorBidi" w:cstheme="majorBidi"/>
          <w:sz w:val="24"/>
          <w:szCs w:val="24"/>
          <w:rtl/>
        </w:rPr>
        <w:t>في عدد من الورش في مجال إنتاج القصة القصيرة</w:t>
      </w:r>
      <w:r w:rsidR="00EF60DA" w:rsidRPr="00347CF0">
        <w:rPr>
          <w:rFonts w:asciiTheme="majorBidi" w:hAnsiTheme="majorBidi" w:cstheme="majorBidi"/>
          <w:sz w:val="24"/>
          <w:szCs w:val="24"/>
          <w:rtl/>
        </w:rPr>
        <w:t xml:space="preserve"> والنصوص الشعرية</w:t>
      </w:r>
      <w:r w:rsidRPr="00347CF0">
        <w:rPr>
          <w:rFonts w:asciiTheme="majorBidi" w:hAnsiTheme="majorBidi" w:cstheme="majorBidi"/>
          <w:sz w:val="24"/>
          <w:szCs w:val="24"/>
          <w:rtl/>
        </w:rPr>
        <w:t xml:space="preserve"> بمشاركة مجموعة شبابية؛ وكانت هناك مجموعة من </w:t>
      </w:r>
      <w:r w:rsidR="00E95E54" w:rsidRPr="00347CF0">
        <w:rPr>
          <w:rFonts w:asciiTheme="majorBidi" w:hAnsiTheme="majorBidi" w:cstheme="majorBidi"/>
          <w:sz w:val="24"/>
          <w:szCs w:val="24"/>
          <w:rtl/>
        </w:rPr>
        <w:t>نصوص القصة القصيرة</w:t>
      </w:r>
      <w:r w:rsidR="00EF60DA" w:rsidRPr="00347CF0">
        <w:rPr>
          <w:rFonts w:asciiTheme="majorBidi" w:hAnsiTheme="majorBidi" w:cstheme="majorBidi"/>
          <w:sz w:val="24"/>
          <w:szCs w:val="24"/>
          <w:rtl/>
        </w:rPr>
        <w:t xml:space="preserve"> والنصوص الشعرية</w:t>
      </w:r>
      <w:r w:rsidR="00E95E54" w:rsidRPr="00347CF0">
        <w:rPr>
          <w:rFonts w:asciiTheme="majorBidi" w:hAnsiTheme="majorBidi" w:cstheme="majorBidi"/>
          <w:sz w:val="24"/>
          <w:szCs w:val="24"/>
          <w:rtl/>
        </w:rPr>
        <w:t xml:space="preserve"> ا</w:t>
      </w:r>
      <w:r w:rsidRPr="00347CF0">
        <w:rPr>
          <w:rFonts w:asciiTheme="majorBidi" w:hAnsiTheme="majorBidi" w:cstheme="majorBidi"/>
          <w:sz w:val="24"/>
          <w:szCs w:val="24"/>
          <w:rtl/>
        </w:rPr>
        <w:t>لتي بحاجة الي مراجعة وفق الشروط والمعايير التالية:</w:t>
      </w:r>
    </w:p>
    <w:p w:rsidR="00711BAE" w:rsidRPr="00347CF0" w:rsidRDefault="00711BAE" w:rsidP="00347CF0">
      <w:pPr>
        <w:spacing w:line="360" w:lineRule="auto"/>
        <w:jc w:val="both"/>
        <w:rPr>
          <w:rFonts w:asciiTheme="majorBidi" w:hAnsiTheme="majorBidi" w:cstheme="majorBidi"/>
          <w:b/>
          <w:bCs/>
          <w:sz w:val="24"/>
          <w:szCs w:val="24"/>
          <w:u w:val="single"/>
        </w:rPr>
      </w:pPr>
      <w:r w:rsidRPr="00347CF0">
        <w:rPr>
          <w:rFonts w:asciiTheme="majorBidi" w:hAnsiTheme="majorBidi" w:cstheme="majorBidi"/>
          <w:b/>
          <w:bCs/>
          <w:sz w:val="24"/>
          <w:szCs w:val="24"/>
          <w:u w:val="single"/>
          <w:rtl/>
        </w:rPr>
        <w:t>معلومات عامة:-</w:t>
      </w:r>
    </w:p>
    <w:p w:rsidR="00711BAE" w:rsidRPr="00347CF0" w:rsidRDefault="00711BAE" w:rsidP="00347CF0">
      <w:pPr>
        <w:pStyle w:val="a3"/>
        <w:numPr>
          <w:ilvl w:val="0"/>
          <w:numId w:val="1"/>
        </w:numPr>
        <w:spacing w:line="360" w:lineRule="auto"/>
        <w:jc w:val="both"/>
        <w:rPr>
          <w:rFonts w:asciiTheme="majorBidi" w:hAnsiTheme="majorBidi" w:cstheme="majorBidi"/>
          <w:sz w:val="24"/>
          <w:szCs w:val="24"/>
        </w:rPr>
      </w:pPr>
      <w:r w:rsidRPr="00347CF0">
        <w:rPr>
          <w:rFonts w:asciiTheme="majorBidi" w:hAnsiTheme="majorBidi" w:cstheme="majorBidi"/>
          <w:b/>
          <w:bCs/>
          <w:sz w:val="24"/>
          <w:szCs w:val="24"/>
          <w:rtl/>
        </w:rPr>
        <w:t>مدة التنفيذ:</w:t>
      </w:r>
      <w:r w:rsidRPr="00347CF0">
        <w:rPr>
          <w:rFonts w:asciiTheme="majorBidi" w:hAnsiTheme="majorBidi" w:cstheme="majorBidi"/>
          <w:sz w:val="24"/>
          <w:szCs w:val="24"/>
          <w:rtl/>
        </w:rPr>
        <w:t xml:space="preserve"> شهر </w:t>
      </w:r>
      <w:r w:rsidR="00EF60DA" w:rsidRPr="00347CF0">
        <w:rPr>
          <w:rFonts w:asciiTheme="majorBidi" w:hAnsiTheme="majorBidi" w:cstheme="majorBidi"/>
          <w:sz w:val="24"/>
          <w:szCs w:val="24"/>
          <w:rtl/>
        </w:rPr>
        <w:t>أكتوبر + نوفمبر</w:t>
      </w:r>
    </w:p>
    <w:p w:rsidR="00711BAE" w:rsidRPr="00347CF0" w:rsidRDefault="00711BAE" w:rsidP="00347CF0">
      <w:pPr>
        <w:pStyle w:val="a3"/>
        <w:numPr>
          <w:ilvl w:val="0"/>
          <w:numId w:val="1"/>
        </w:numPr>
        <w:spacing w:line="360" w:lineRule="auto"/>
        <w:jc w:val="both"/>
        <w:rPr>
          <w:rFonts w:asciiTheme="majorBidi" w:hAnsiTheme="majorBidi" w:cstheme="majorBidi"/>
          <w:sz w:val="24"/>
          <w:szCs w:val="24"/>
        </w:rPr>
      </w:pPr>
      <w:r w:rsidRPr="00347CF0">
        <w:rPr>
          <w:rFonts w:asciiTheme="majorBidi" w:hAnsiTheme="majorBidi" w:cstheme="majorBidi"/>
          <w:b/>
          <w:bCs/>
          <w:sz w:val="24"/>
          <w:szCs w:val="24"/>
          <w:rtl/>
        </w:rPr>
        <w:t>عدد الفرص:</w:t>
      </w:r>
      <w:r w:rsidRPr="00347CF0">
        <w:rPr>
          <w:rFonts w:asciiTheme="majorBidi" w:hAnsiTheme="majorBidi" w:cstheme="majorBidi"/>
          <w:sz w:val="24"/>
          <w:szCs w:val="24"/>
          <w:rtl/>
        </w:rPr>
        <w:t xml:space="preserve"> (</w:t>
      </w:r>
      <w:r w:rsidR="00EF60DA" w:rsidRPr="00347CF0">
        <w:rPr>
          <w:rFonts w:asciiTheme="majorBidi" w:hAnsiTheme="majorBidi" w:cstheme="majorBidi"/>
          <w:sz w:val="24"/>
          <w:szCs w:val="24"/>
          <w:rtl/>
        </w:rPr>
        <w:t>2</w:t>
      </w:r>
      <w:r w:rsidRPr="00347CF0">
        <w:rPr>
          <w:rFonts w:asciiTheme="majorBidi" w:hAnsiTheme="majorBidi" w:cstheme="majorBidi"/>
          <w:sz w:val="24"/>
          <w:szCs w:val="24"/>
          <w:rtl/>
        </w:rPr>
        <w:t>) فرصة</w:t>
      </w:r>
    </w:p>
    <w:p w:rsidR="00711BAE" w:rsidRPr="00347CF0" w:rsidRDefault="00711BAE" w:rsidP="00347CF0">
      <w:pPr>
        <w:pStyle w:val="a3"/>
        <w:numPr>
          <w:ilvl w:val="0"/>
          <w:numId w:val="2"/>
        </w:numPr>
        <w:spacing w:line="360" w:lineRule="auto"/>
        <w:ind w:left="1502"/>
        <w:jc w:val="both"/>
        <w:rPr>
          <w:rFonts w:asciiTheme="majorBidi" w:hAnsiTheme="majorBidi" w:cstheme="majorBidi"/>
          <w:sz w:val="24"/>
          <w:szCs w:val="24"/>
        </w:rPr>
      </w:pPr>
      <w:r w:rsidRPr="00347CF0">
        <w:rPr>
          <w:rFonts w:asciiTheme="majorBidi" w:hAnsiTheme="majorBidi" w:cstheme="majorBidi"/>
          <w:sz w:val="24"/>
          <w:szCs w:val="24"/>
          <w:rtl/>
        </w:rPr>
        <w:t xml:space="preserve">مستشار/ خبير في مجال مراجعة نصوص </w:t>
      </w:r>
      <w:r w:rsidR="00EF60DA" w:rsidRPr="00347CF0">
        <w:rPr>
          <w:rFonts w:asciiTheme="majorBidi" w:hAnsiTheme="majorBidi" w:cstheme="majorBidi"/>
          <w:sz w:val="24"/>
          <w:szCs w:val="24"/>
          <w:rtl/>
        </w:rPr>
        <w:t>شعرية</w:t>
      </w:r>
    </w:p>
    <w:p w:rsidR="00EF60DA" w:rsidRPr="00347CF0" w:rsidRDefault="00EF60DA" w:rsidP="00347CF0">
      <w:pPr>
        <w:pStyle w:val="a3"/>
        <w:numPr>
          <w:ilvl w:val="0"/>
          <w:numId w:val="2"/>
        </w:numPr>
        <w:spacing w:line="360" w:lineRule="auto"/>
        <w:ind w:left="1502"/>
        <w:jc w:val="both"/>
        <w:rPr>
          <w:rFonts w:asciiTheme="majorBidi" w:hAnsiTheme="majorBidi" w:cstheme="majorBidi"/>
          <w:sz w:val="24"/>
          <w:szCs w:val="24"/>
        </w:rPr>
      </w:pPr>
      <w:r w:rsidRPr="00347CF0">
        <w:rPr>
          <w:rFonts w:asciiTheme="majorBidi" w:hAnsiTheme="majorBidi" w:cstheme="majorBidi"/>
          <w:sz w:val="24"/>
          <w:szCs w:val="24"/>
          <w:rtl/>
        </w:rPr>
        <w:t xml:space="preserve">مستشار/ خبير في مجال مراجعة قصص قصيرة </w:t>
      </w:r>
    </w:p>
    <w:p w:rsidR="00711BAE" w:rsidRPr="00347CF0" w:rsidRDefault="00711BAE" w:rsidP="00347CF0">
      <w:pPr>
        <w:spacing w:line="360" w:lineRule="auto"/>
        <w:jc w:val="both"/>
        <w:rPr>
          <w:rFonts w:asciiTheme="majorBidi" w:hAnsiTheme="majorBidi" w:cstheme="majorBidi"/>
          <w:b/>
          <w:bCs/>
          <w:sz w:val="24"/>
          <w:szCs w:val="24"/>
          <w:u w:val="single"/>
          <w:rtl/>
        </w:rPr>
      </w:pPr>
      <w:r w:rsidRPr="00347CF0">
        <w:rPr>
          <w:rFonts w:asciiTheme="majorBidi" w:hAnsiTheme="majorBidi" w:cstheme="majorBidi"/>
          <w:b/>
          <w:bCs/>
          <w:sz w:val="24"/>
          <w:szCs w:val="24"/>
          <w:u w:val="single"/>
          <w:rtl/>
        </w:rPr>
        <w:t xml:space="preserve">المهام المطلوبة: </w:t>
      </w:r>
    </w:p>
    <w:p w:rsidR="00711BAE" w:rsidRPr="00347CF0" w:rsidRDefault="00711BAE" w:rsidP="00347CF0">
      <w:pPr>
        <w:pStyle w:val="a3"/>
        <w:numPr>
          <w:ilvl w:val="0"/>
          <w:numId w:val="2"/>
        </w:numPr>
        <w:spacing w:line="360" w:lineRule="auto"/>
        <w:ind w:left="1219"/>
        <w:jc w:val="both"/>
        <w:rPr>
          <w:rFonts w:asciiTheme="majorBidi" w:hAnsiTheme="majorBidi" w:cstheme="majorBidi"/>
          <w:sz w:val="24"/>
          <w:szCs w:val="24"/>
        </w:rPr>
      </w:pPr>
      <w:r w:rsidRPr="00347CF0">
        <w:rPr>
          <w:rFonts w:asciiTheme="majorBidi" w:hAnsiTheme="majorBidi" w:cstheme="majorBidi"/>
          <w:sz w:val="24"/>
          <w:szCs w:val="24"/>
          <w:rtl/>
        </w:rPr>
        <w:t>عقد</w:t>
      </w:r>
      <w:r w:rsidR="00EF60DA" w:rsidRPr="00347CF0">
        <w:rPr>
          <w:rFonts w:asciiTheme="majorBidi" w:hAnsiTheme="majorBidi" w:cstheme="majorBidi"/>
          <w:sz w:val="24"/>
          <w:szCs w:val="24"/>
          <w:rtl/>
        </w:rPr>
        <w:t xml:space="preserve"> #4</w:t>
      </w:r>
      <w:r w:rsidRPr="00347CF0">
        <w:rPr>
          <w:rFonts w:asciiTheme="majorBidi" w:hAnsiTheme="majorBidi" w:cstheme="majorBidi"/>
          <w:sz w:val="24"/>
          <w:szCs w:val="24"/>
          <w:rtl/>
        </w:rPr>
        <w:t xml:space="preserve"> ورشة تفاعلية مع الشباب </w:t>
      </w:r>
      <w:proofErr w:type="spellStart"/>
      <w:r w:rsidR="00E95E54" w:rsidRPr="00347CF0">
        <w:rPr>
          <w:rFonts w:asciiTheme="majorBidi" w:hAnsiTheme="majorBidi" w:cstheme="majorBidi"/>
          <w:sz w:val="24"/>
          <w:szCs w:val="24"/>
          <w:rtl/>
        </w:rPr>
        <w:t>الكُتّاب</w:t>
      </w:r>
      <w:r w:rsidR="00EF60DA" w:rsidRPr="00347CF0">
        <w:rPr>
          <w:rFonts w:asciiTheme="majorBidi" w:hAnsiTheme="majorBidi" w:cstheme="majorBidi"/>
          <w:sz w:val="24"/>
          <w:szCs w:val="24"/>
          <w:rtl/>
        </w:rPr>
        <w:t>والشعراء</w:t>
      </w:r>
      <w:proofErr w:type="spellEnd"/>
      <w:r w:rsidR="00EF60DA" w:rsidRPr="00347CF0">
        <w:rPr>
          <w:rFonts w:asciiTheme="majorBidi" w:hAnsiTheme="majorBidi" w:cstheme="majorBidi"/>
          <w:sz w:val="24"/>
          <w:szCs w:val="24"/>
          <w:rtl/>
        </w:rPr>
        <w:t xml:space="preserve"> </w:t>
      </w:r>
      <w:r w:rsidRPr="00347CF0">
        <w:rPr>
          <w:rFonts w:asciiTheme="majorBidi" w:hAnsiTheme="majorBidi" w:cstheme="majorBidi"/>
          <w:sz w:val="24"/>
          <w:szCs w:val="24"/>
          <w:rtl/>
        </w:rPr>
        <w:t xml:space="preserve">لمناقشة النصوص </w:t>
      </w:r>
      <w:r w:rsidR="00E95E54" w:rsidRPr="00347CF0">
        <w:rPr>
          <w:rFonts w:asciiTheme="majorBidi" w:hAnsiTheme="majorBidi" w:cstheme="majorBidi"/>
          <w:sz w:val="24"/>
          <w:szCs w:val="24"/>
          <w:rtl/>
        </w:rPr>
        <w:t>القصصية</w:t>
      </w:r>
      <w:r w:rsidR="00EF60DA" w:rsidRPr="00347CF0">
        <w:rPr>
          <w:rFonts w:asciiTheme="majorBidi" w:hAnsiTheme="majorBidi" w:cstheme="majorBidi"/>
          <w:sz w:val="24"/>
          <w:szCs w:val="24"/>
          <w:rtl/>
        </w:rPr>
        <w:t xml:space="preserve"> والشعرية</w:t>
      </w:r>
      <w:r w:rsidRPr="00347CF0">
        <w:rPr>
          <w:rFonts w:asciiTheme="majorBidi" w:hAnsiTheme="majorBidi" w:cstheme="majorBidi"/>
          <w:sz w:val="24"/>
          <w:szCs w:val="24"/>
          <w:rtl/>
        </w:rPr>
        <w:t xml:space="preserve"> للعمل على تطويرها.</w:t>
      </w:r>
    </w:p>
    <w:p w:rsidR="00711BAE" w:rsidRPr="00347CF0" w:rsidRDefault="00711BAE" w:rsidP="00347CF0">
      <w:pPr>
        <w:pStyle w:val="a3"/>
        <w:numPr>
          <w:ilvl w:val="0"/>
          <w:numId w:val="2"/>
        </w:numPr>
        <w:spacing w:line="360" w:lineRule="auto"/>
        <w:ind w:left="1219"/>
        <w:jc w:val="both"/>
        <w:rPr>
          <w:rFonts w:asciiTheme="majorBidi" w:hAnsiTheme="majorBidi" w:cstheme="majorBidi"/>
          <w:sz w:val="24"/>
          <w:szCs w:val="24"/>
        </w:rPr>
      </w:pPr>
      <w:r w:rsidRPr="00347CF0">
        <w:rPr>
          <w:rFonts w:asciiTheme="majorBidi" w:hAnsiTheme="majorBidi" w:cstheme="majorBidi"/>
          <w:sz w:val="24"/>
          <w:szCs w:val="24"/>
          <w:rtl/>
        </w:rPr>
        <w:t xml:space="preserve">مراجعة وتحرير النصوص </w:t>
      </w:r>
      <w:r w:rsidR="00E95E54" w:rsidRPr="00347CF0">
        <w:rPr>
          <w:rFonts w:asciiTheme="majorBidi" w:hAnsiTheme="majorBidi" w:cstheme="majorBidi"/>
          <w:sz w:val="24"/>
          <w:szCs w:val="24"/>
          <w:rtl/>
        </w:rPr>
        <w:t>القصصية</w:t>
      </w:r>
      <w:r w:rsidRPr="00347CF0">
        <w:rPr>
          <w:rFonts w:asciiTheme="majorBidi" w:hAnsiTheme="majorBidi" w:cstheme="majorBidi"/>
          <w:sz w:val="24"/>
          <w:szCs w:val="24"/>
          <w:rtl/>
        </w:rPr>
        <w:t>.</w:t>
      </w:r>
    </w:p>
    <w:p w:rsidR="00711BAE" w:rsidRPr="00347CF0" w:rsidRDefault="00711BAE" w:rsidP="00347CF0">
      <w:pPr>
        <w:pStyle w:val="a3"/>
        <w:numPr>
          <w:ilvl w:val="0"/>
          <w:numId w:val="2"/>
        </w:numPr>
        <w:spacing w:line="360" w:lineRule="auto"/>
        <w:ind w:left="1219"/>
        <w:jc w:val="both"/>
        <w:rPr>
          <w:rFonts w:asciiTheme="majorBidi" w:hAnsiTheme="majorBidi" w:cstheme="majorBidi"/>
          <w:sz w:val="24"/>
          <w:szCs w:val="24"/>
        </w:rPr>
      </w:pPr>
      <w:r w:rsidRPr="00347CF0">
        <w:rPr>
          <w:rFonts w:asciiTheme="majorBidi" w:hAnsiTheme="majorBidi" w:cstheme="majorBidi"/>
          <w:sz w:val="24"/>
          <w:szCs w:val="24"/>
          <w:rtl/>
        </w:rPr>
        <w:t xml:space="preserve">تدقيق لغوي للنصوص </w:t>
      </w:r>
      <w:r w:rsidR="00E95E54" w:rsidRPr="00347CF0">
        <w:rPr>
          <w:rFonts w:asciiTheme="majorBidi" w:hAnsiTheme="majorBidi" w:cstheme="majorBidi"/>
          <w:sz w:val="24"/>
          <w:szCs w:val="24"/>
          <w:rtl/>
        </w:rPr>
        <w:t>القصصية</w:t>
      </w:r>
      <w:r w:rsidRPr="00347CF0">
        <w:rPr>
          <w:rFonts w:asciiTheme="majorBidi" w:hAnsiTheme="majorBidi" w:cstheme="majorBidi"/>
          <w:sz w:val="24"/>
          <w:szCs w:val="24"/>
          <w:rtl/>
        </w:rPr>
        <w:t xml:space="preserve"> بما يضمن جهوزيتها للنشر.</w:t>
      </w:r>
    </w:p>
    <w:p w:rsidR="00EF60DA" w:rsidRPr="00347CF0" w:rsidRDefault="00EF60DA" w:rsidP="00347CF0">
      <w:pPr>
        <w:pStyle w:val="a3"/>
        <w:numPr>
          <w:ilvl w:val="0"/>
          <w:numId w:val="2"/>
        </w:numPr>
        <w:spacing w:line="360" w:lineRule="auto"/>
        <w:ind w:left="1219"/>
        <w:jc w:val="both"/>
        <w:rPr>
          <w:rFonts w:asciiTheme="majorBidi" w:hAnsiTheme="majorBidi" w:cstheme="majorBidi"/>
          <w:sz w:val="24"/>
          <w:szCs w:val="24"/>
        </w:rPr>
      </w:pPr>
      <w:r w:rsidRPr="00347CF0">
        <w:rPr>
          <w:rFonts w:asciiTheme="majorBidi" w:hAnsiTheme="majorBidi" w:cstheme="majorBidi"/>
          <w:sz w:val="24"/>
          <w:szCs w:val="24"/>
          <w:rtl/>
        </w:rPr>
        <w:t>المشاركة الكاملة في المركز الثقافي.</w:t>
      </w:r>
    </w:p>
    <w:p w:rsidR="00EF60DA" w:rsidRPr="00347CF0" w:rsidRDefault="00EF60DA" w:rsidP="00347CF0">
      <w:pPr>
        <w:pStyle w:val="a3"/>
        <w:numPr>
          <w:ilvl w:val="0"/>
          <w:numId w:val="2"/>
        </w:numPr>
        <w:spacing w:line="360" w:lineRule="auto"/>
        <w:ind w:left="1219"/>
        <w:jc w:val="both"/>
        <w:rPr>
          <w:rFonts w:asciiTheme="majorBidi" w:hAnsiTheme="majorBidi" w:cstheme="majorBidi"/>
          <w:sz w:val="24"/>
          <w:szCs w:val="24"/>
        </w:rPr>
      </w:pPr>
      <w:r w:rsidRPr="00347CF0">
        <w:rPr>
          <w:rFonts w:asciiTheme="majorBidi" w:hAnsiTheme="majorBidi" w:cstheme="majorBidi"/>
          <w:sz w:val="24"/>
          <w:szCs w:val="24"/>
          <w:rtl/>
        </w:rPr>
        <w:t>تقديم ورقة نقدية حول أعمال الشباب.</w:t>
      </w:r>
    </w:p>
    <w:p w:rsidR="00EF60DA" w:rsidRPr="00347CF0" w:rsidRDefault="00EF60DA" w:rsidP="00347CF0">
      <w:pPr>
        <w:pStyle w:val="a3"/>
        <w:numPr>
          <w:ilvl w:val="0"/>
          <w:numId w:val="2"/>
        </w:numPr>
        <w:spacing w:line="360" w:lineRule="auto"/>
        <w:ind w:left="1219"/>
        <w:jc w:val="both"/>
        <w:rPr>
          <w:rFonts w:asciiTheme="majorBidi" w:hAnsiTheme="majorBidi" w:cstheme="majorBidi"/>
          <w:sz w:val="24"/>
          <w:szCs w:val="24"/>
        </w:rPr>
      </w:pPr>
      <w:r w:rsidRPr="00347CF0">
        <w:rPr>
          <w:rFonts w:asciiTheme="majorBidi" w:hAnsiTheme="majorBidi" w:cstheme="majorBidi"/>
          <w:sz w:val="24"/>
          <w:szCs w:val="24"/>
          <w:rtl/>
        </w:rPr>
        <w:t>تحرير ومراجعة مجلة منتجات الشباب</w:t>
      </w:r>
    </w:p>
    <w:p w:rsidR="00347CF0" w:rsidRPr="00347CF0" w:rsidRDefault="00347CF0" w:rsidP="00347CF0">
      <w:pPr>
        <w:spacing w:line="360" w:lineRule="auto"/>
        <w:jc w:val="both"/>
        <w:rPr>
          <w:rFonts w:asciiTheme="majorBidi" w:hAnsiTheme="majorBidi" w:cstheme="majorBidi"/>
          <w:b/>
          <w:bCs/>
          <w:sz w:val="24"/>
          <w:szCs w:val="24"/>
          <w:rtl/>
        </w:rPr>
      </w:pPr>
    </w:p>
    <w:p w:rsidR="00347CF0" w:rsidRDefault="00347CF0" w:rsidP="00347CF0">
      <w:pPr>
        <w:spacing w:line="360" w:lineRule="auto"/>
        <w:jc w:val="both"/>
        <w:rPr>
          <w:rFonts w:asciiTheme="majorBidi" w:hAnsiTheme="majorBidi" w:cstheme="majorBidi"/>
          <w:b/>
          <w:bCs/>
          <w:sz w:val="24"/>
          <w:szCs w:val="24"/>
          <w:u w:val="single"/>
          <w:rtl/>
        </w:rPr>
      </w:pPr>
    </w:p>
    <w:p w:rsidR="00711BAE" w:rsidRPr="00347CF0" w:rsidRDefault="00711BAE" w:rsidP="00347CF0">
      <w:pPr>
        <w:spacing w:line="360" w:lineRule="auto"/>
        <w:jc w:val="both"/>
        <w:rPr>
          <w:rFonts w:asciiTheme="majorBidi" w:hAnsiTheme="majorBidi" w:cstheme="majorBidi"/>
          <w:b/>
          <w:bCs/>
          <w:sz w:val="24"/>
          <w:szCs w:val="24"/>
          <w:u w:val="single"/>
          <w:rtl/>
        </w:rPr>
      </w:pPr>
      <w:r w:rsidRPr="00347CF0">
        <w:rPr>
          <w:rFonts w:asciiTheme="majorBidi" w:hAnsiTheme="majorBidi" w:cstheme="majorBidi"/>
          <w:b/>
          <w:bCs/>
          <w:sz w:val="24"/>
          <w:szCs w:val="24"/>
          <w:u w:val="single"/>
          <w:rtl/>
        </w:rPr>
        <w:t>المؤهلات:</w:t>
      </w:r>
    </w:p>
    <w:p w:rsidR="00711BAE" w:rsidRPr="00347CF0" w:rsidRDefault="00711BAE" w:rsidP="00347CF0">
      <w:pPr>
        <w:pStyle w:val="a3"/>
        <w:numPr>
          <w:ilvl w:val="0"/>
          <w:numId w:val="3"/>
        </w:numPr>
        <w:spacing w:line="360" w:lineRule="auto"/>
        <w:jc w:val="both"/>
        <w:rPr>
          <w:rFonts w:asciiTheme="majorBidi" w:hAnsiTheme="majorBidi" w:cstheme="majorBidi"/>
          <w:sz w:val="24"/>
          <w:szCs w:val="24"/>
        </w:rPr>
      </w:pPr>
      <w:r w:rsidRPr="00347CF0">
        <w:rPr>
          <w:rFonts w:asciiTheme="majorBidi" w:hAnsiTheme="majorBidi" w:cstheme="majorBidi"/>
          <w:sz w:val="24"/>
          <w:szCs w:val="24"/>
          <w:rtl/>
        </w:rPr>
        <w:t>خبرة عملية مع الشباب</w:t>
      </w:r>
      <w:r w:rsidR="00E95E54" w:rsidRPr="00347CF0">
        <w:rPr>
          <w:rFonts w:asciiTheme="majorBidi" w:hAnsiTheme="majorBidi" w:cstheme="majorBidi"/>
          <w:sz w:val="24"/>
          <w:szCs w:val="24"/>
          <w:rtl/>
        </w:rPr>
        <w:t xml:space="preserve"> في مجال الإنتاج ومراجعة </w:t>
      </w:r>
      <w:r w:rsidR="00EF60DA" w:rsidRPr="00347CF0">
        <w:rPr>
          <w:rFonts w:asciiTheme="majorBidi" w:hAnsiTheme="majorBidi" w:cstheme="majorBidi"/>
          <w:sz w:val="24"/>
          <w:szCs w:val="24"/>
          <w:rtl/>
        </w:rPr>
        <w:t>ال</w:t>
      </w:r>
      <w:r w:rsidR="00E95E54" w:rsidRPr="00347CF0">
        <w:rPr>
          <w:rFonts w:asciiTheme="majorBidi" w:hAnsiTheme="majorBidi" w:cstheme="majorBidi"/>
          <w:sz w:val="24"/>
          <w:szCs w:val="24"/>
          <w:rtl/>
        </w:rPr>
        <w:t xml:space="preserve">نصوص </w:t>
      </w:r>
      <w:r w:rsidR="00EF60DA" w:rsidRPr="00347CF0">
        <w:rPr>
          <w:rFonts w:asciiTheme="majorBidi" w:hAnsiTheme="majorBidi" w:cstheme="majorBidi"/>
          <w:sz w:val="24"/>
          <w:szCs w:val="24"/>
          <w:rtl/>
        </w:rPr>
        <w:t>القصصية والشعرية</w:t>
      </w:r>
      <w:r w:rsidRPr="00347CF0">
        <w:rPr>
          <w:rFonts w:asciiTheme="majorBidi" w:hAnsiTheme="majorBidi" w:cstheme="majorBidi"/>
          <w:sz w:val="24"/>
          <w:szCs w:val="24"/>
          <w:rtl/>
        </w:rPr>
        <w:t xml:space="preserve">.  </w:t>
      </w:r>
    </w:p>
    <w:p w:rsidR="00711BAE" w:rsidRPr="00347CF0" w:rsidRDefault="00711BAE" w:rsidP="00347CF0">
      <w:pPr>
        <w:pStyle w:val="a3"/>
        <w:numPr>
          <w:ilvl w:val="0"/>
          <w:numId w:val="3"/>
        </w:numPr>
        <w:spacing w:line="360" w:lineRule="auto"/>
        <w:jc w:val="both"/>
        <w:rPr>
          <w:rFonts w:asciiTheme="majorBidi" w:hAnsiTheme="majorBidi" w:cstheme="majorBidi"/>
          <w:sz w:val="24"/>
          <w:szCs w:val="24"/>
        </w:rPr>
      </w:pPr>
      <w:r w:rsidRPr="00347CF0">
        <w:rPr>
          <w:rFonts w:asciiTheme="majorBidi" w:hAnsiTheme="majorBidi" w:cstheme="majorBidi"/>
          <w:sz w:val="24"/>
          <w:szCs w:val="24"/>
          <w:rtl/>
        </w:rPr>
        <w:t>خبرة في العمل مع المنظمات غير الحكومية.</w:t>
      </w:r>
    </w:p>
    <w:p w:rsidR="00711BAE" w:rsidRPr="00347CF0" w:rsidRDefault="00711BAE" w:rsidP="00347CF0">
      <w:pPr>
        <w:pStyle w:val="a3"/>
        <w:numPr>
          <w:ilvl w:val="0"/>
          <w:numId w:val="3"/>
        </w:numPr>
        <w:spacing w:line="360" w:lineRule="auto"/>
        <w:jc w:val="both"/>
        <w:rPr>
          <w:rFonts w:asciiTheme="majorBidi" w:hAnsiTheme="majorBidi" w:cstheme="majorBidi"/>
          <w:sz w:val="24"/>
          <w:szCs w:val="24"/>
          <w:rtl/>
        </w:rPr>
      </w:pPr>
      <w:r w:rsidRPr="00347CF0">
        <w:rPr>
          <w:rFonts w:asciiTheme="majorBidi" w:hAnsiTheme="majorBidi" w:cstheme="majorBidi"/>
          <w:sz w:val="24"/>
          <w:szCs w:val="24"/>
          <w:rtl/>
        </w:rPr>
        <w:t>المعرفة الكافية في قضية المواطنة والمحاور التابعة لها.</w:t>
      </w:r>
    </w:p>
    <w:p w:rsidR="00711BAE" w:rsidRPr="00347CF0" w:rsidRDefault="00711BAE" w:rsidP="00347CF0">
      <w:pPr>
        <w:pStyle w:val="a3"/>
        <w:numPr>
          <w:ilvl w:val="0"/>
          <w:numId w:val="3"/>
        </w:numPr>
        <w:spacing w:line="360" w:lineRule="auto"/>
        <w:jc w:val="both"/>
        <w:rPr>
          <w:rFonts w:asciiTheme="majorBidi" w:hAnsiTheme="majorBidi" w:cstheme="majorBidi"/>
          <w:sz w:val="24"/>
          <w:szCs w:val="24"/>
        </w:rPr>
      </w:pPr>
      <w:r w:rsidRPr="00347CF0">
        <w:rPr>
          <w:rFonts w:asciiTheme="majorBidi" w:hAnsiTheme="majorBidi" w:cstheme="majorBidi"/>
          <w:sz w:val="24"/>
          <w:szCs w:val="24"/>
          <w:rtl/>
        </w:rPr>
        <w:t>الالتزام بقوانين المؤسسة والمحافظة على سرية العمل</w:t>
      </w:r>
      <w:r w:rsidR="00EF60DA" w:rsidRPr="00347CF0">
        <w:rPr>
          <w:rFonts w:asciiTheme="majorBidi" w:hAnsiTheme="majorBidi" w:cstheme="majorBidi"/>
          <w:sz w:val="24"/>
          <w:szCs w:val="24"/>
          <w:rtl/>
        </w:rPr>
        <w:t>.</w:t>
      </w:r>
    </w:p>
    <w:p w:rsidR="00EF60DA" w:rsidRPr="00347CF0" w:rsidRDefault="00EF60DA" w:rsidP="00347CF0">
      <w:pPr>
        <w:pStyle w:val="a3"/>
        <w:numPr>
          <w:ilvl w:val="0"/>
          <w:numId w:val="3"/>
        </w:numPr>
        <w:spacing w:line="360" w:lineRule="auto"/>
        <w:jc w:val="both"/>
        <w:rPr>
          <w:rFonts w:asciiTheme="majorBidi" w:hAnsiTheme="majorBidi" w:cstheme="majorBidi"/>
          <w:sz w:val="24"/>
          <w:szCs w:val="24"/>
        </w:rPr>
      </w:pPr>
      <w:r w:rsidRPr="00347CF0">
        <w:rPr>
          <w:rFonts w:asciiTheme="majorBidi" w:hAnsiTheme="majorBidi" w:cstheme="majorBidi"/>
          <w:sz w:val="24"/>
          <w:szCs w:val="24"/>
          <w:rtl/>
        </w:rPr>
        <w:t>لديه أعمال شعرية أو قصصية مطبوعة.</w:t>
      </w:r>
    </w:p>
    <w:p w:rsidR="00EF60DA" w:rsidRPr="00347CF0" w:rsidRDefault="00EF60DA" w:rsidP="00347CF0">
      <w:pPr>
        <w:pStyle w:val="a3"/>
        <w:numPr>
          <w:ilvl w:val="0"/>
          <w:numId w:val="3"/>
        </w:numPr>
        <w:spacing w:line="360" w:lineRule="auto"/>
        <w:jc w:val="both"/>
        <w:rPr>
          <w:rFonts w:asciiTheme="majorBidi" w:hAnsiTheme="majorBidi" w:cstheme="majorBidi"/>
          <w:sz w:val="24"/>
          <w:szCs w:val="24"/>
        </w:rPr>
      </w:pPr>
      <w:r w:rsidRPr="00347CF0">
        <w:rPr>
          <w:rFonts w:asciiTheme="majorBidi" w:hAnsiTheme="majorBidi" w:cstheme="majorBidi"/>
          <w:sz w:val="24"/>
          <w:szCs w:val="24"/>
          <w:rtl/>
        </w:rPr>
        <w:t>لديه</w:t>
      </w:r>
      <w:r w:rsidR="00347CF0" w:rsidRPr="00347CF0">
        <w:rPr>
          <w:rFonts w:asciiTheme="majorBidi" w:hAnsiTheme="majorBidi" w:cstheme="majorBidi"/>
          <w:sz w:val="24"/>
          <w:szCs w:val="24"/>
          <w:rtl/>
        </w:rPr>
        <w:t xml:space="preserve"> اعتراف رسمي من جهات ذات صلة</w:t>
      </w:r>
    </w:p>
    <w:p w:rsidR="00347CF0" w:rsidRPr="00347CF0" w:rsidRDefault="00347CF0" w:rsidP="00347CF0">
      <w:pPr>
        <w:pStyle w:val="a3"/>
        <w:numPr>
          <w:ilvl w:val="0"/>
          <w:numId w:val="3"/>
        </w:numPr>
        <w:spacing w:line="360" w:lineRule="auto"/>
        <w:jc w:val="both"/>
        <w:rPr>
          <w:rFonts w:asciiTheme="majorBidi" w:hAnsiTheme="majorBidi" w:cstheme="majorBidi"/>
          <w:sz w:val="24"/>
          <w:szCs w:val="24"/>
        </w:rPr>
      </w:pPr>
      <w:r w:rsidRPr="00347CF0">
        <w:rPr>
          <w:rFonts w:asciiTheme="majorBidi" w:hAnsiTheme="majorBidi" w:cstheme="majorBidi"/>
          <w:sz w:val="24"/>
          <w:szCs w:val="24"/>
          <w:rtl/>
        </w:rPr>
        <w:t>لديه مشاركات نقدية سابقة.</w:t>
      </w:r>
    </w:p>
    <w:p w:rsidR="00347CF0" w:rsidRPr="00347CF0" w:rsidRDefault="00347CF0" w:rsidP="00347CF0">
      <w:pPr>
        <w:pStyle w:val="a3"/>
        <w:numPr>
          <w:ilvl w:val="0"/>
          <w:numId w:val="3"/>
        </w:numPr>
        <w:spacing w:line="360" w:lineRule="auto"/>
        <w:jc w:val="both"/>
        <w:rPr>
          <w:rFonts w:asciiTheme="majorBidi" w:hAnsiTheme="majorBidi" w:cstheme="majorBidi"/>
          <w:sz w:val="24"/>
          <w:szCs w:val="24"/>
          <w:rtl/>
        </w:rPr>
      </w:pPr>
      <w:r w:rsidRPr="00347CF0">
        <w:rPr>
          <w:rFonts w:asciiTheme="majorBidi" w:hAnsiTheme="majorBidi" w:cstheme="majorBidi"/>
          <w:sz w:val="24"/>
          <w:szCs w:val="24"/>
          <w:rtl/>
        </w:rPr>
        <w:t>يُفضل أن يكون من المنطقة الجنوبية</w:t>
      </w:r>
    </w:p>
    <w:p w:rsidR="004D1780" w:rsidRDefault="00711BAE" w:rsidP="004D1780">
      <w:pPr>
        <w:spacing w:line="480" w:lineRule="auto"/>
        <w:jc w:val="both"/>
      </w:pPr>
      <w:r w:rsidRPr="00347CF0">
        <w:rPr>
          <w:rFonts w:asciiTheme="majorBidi" w:hAnsiTheme="majorBidi" w:cstheme="majorBidi"/>
          <w:sz w:val="24"/>
          <w:szCs w:val="24"/>
          <w:rtl/>
        </w:rPr>
        <w:t>يطلب من المهتمين ارسال سيرتهم الذاتية</w:t>
      </w:r>
      <w:r w:rsidR="004D1780">
        <w:rPr>
          <w:rFonts w:asciiTheme="majorBidi" w:hAnsiTheme="majorBidi" w:cstheme="majorBidi"/>
          <w:sz w:val="24"/>
          <w:szCs w:val="24"/>
          <w:rtl/>
        </w:rPr>
        <w:t xml:space="preserve"> وذلك عن طريق البريد الإلكترون</w:t>
      </w:r>
      <w:r w:rsidR="004D1780">
        <w:rPr>
          <w:rFonts w:asciiTheme="majorBidi" w:hAnsiTheme="majorBidi" w:cstheme="majorBidi" w:hint="cs"/>
          <w:sz w:val="24"/>
          <w:szCs w:val="24"/>
          <w:rtl/>
        </w:rPr>
        <w:t xml:space="preserve">ي </w:t>
      </w:r>
      <w:hyperlink r:id="rId8" w:history="1">
        <w:r w:rsidR="004D1780" w:rsidRPr="00DB2710">
          <w:rPr>
            <w:rStyle w:val="Hyperlink"/>
            <w:rFonts w:asciiTheme="majorBidi" w:hAnsiTheme="majorBidi" w:cstheme="majorBidi"/>
            <w:sz w:val="24"/>
            <w:szCs w:val="24"/>
          </w:rPr>
          <w:t>culture@cfta-ps.org</w:t>
        </w:r>
      </w:hyperlink>
    </w:p>
    <w:p w:rsidR="00711BAE" w:rsidRPr="00347CF0" w:rsidRDefault="00711BAE" w:rsidP="004D1780">
      <w:pPr>
        <w:spacing w:line="360" w:lineRule="auto"/>
        <w:jc w:val="both"/>
        <w:rPr>
          <w:rFonts w:asciiTheme="majorBidi" w:hAnsiTheme="majorBidi" w:cstheme="majorBidi"/>
          <w:b/>
          <w:bCs/>
          <w:sz w:val="24"/>
          <w:szCs w:val="24"/>
          <w:u w:val="single"/>
        </w:rPr>
      </w:pPr>
      <w:r w:rsidRPr="00347CF0">
        <w:rPr>
          <w:rFonts w:asciiTheme="majorBidi" w:hAnsiTheme="majorBidi" w:cstheme="majorBidi"/>
          <w:sz w:val="24"/>
          <w:szCs w:val="24"/>
          <w:rtl/>
        </w:rPr>
        <w:t xml:space="preserve">الموعد النهائي لتقديم الطلبات </w:t>
      </w:r>
      <w:proofErr w:type="spellStart"/>
      <w:r w:rsidRPr="00347CF0">
        <w:rPr>
          <w:rFonts w:asciiTheme="majorBidi" w:hAnsiTheme="majorBidi" w:cstheme="majorBidi"/>
          <w:sz w:val="24"/>
          <w:szCs w:val="24"/>
          <w:rtl/>
        </w:rPr>
        <w:t>هو</w:t>
      </w:r>
      <w:r w:rsidRPr="004D1780">
        <w:rPr>
          <w:rFonts w:asciiTheme="majorBidi" w:hAnsiTheme="majorBidi" w:cstheme="majorBidi"/>
          <w:sz w:val="24"/>
          <w:szCs w:val="24"/>
          <w:rtl/>
        </w:rPr>
        <w:t>الثلاثاء</w:t>
      </w:r>
      <w:proofErr w:type="spellEnd"/>
      <w:r w:rsidRPr="004D1780">
        <w:rPr>
          <w:rFonts w:asciiTheme="majorBidi" w:hAnsiTheme="majorBidi" w:cstheme="majorBidi"/>
          <w:sz w:val="24"/>
          <w:szCs w:val="24"/>
          <w:rtl/>
        </w:rPr>
        <w:t xml:space="preserve"> الموافق </w:t>
      </w:r>
      <w:r w:rsidR="004D1780" w:rsidRPr="004D1780">
        <w:rPr>
          <w:rFonts w:asciiTheme="majorBidi" w:hAnsiTheme="majorBidi" w:cstheme="majorBidi"/>
          <w:sz w:val="24"/>
          <w:szCs w:val="24"/>
        </w:rPr>
        <w:t>24</w:t>
      </w:r>
      <w:r w:rsidRPr="004D1780">
        <w:rPr>
          <w:rFonts w:asciiTheme="majorBidi" w:hAnsiTheme="majorBidi" w:cstheme="majorBidi"/>
          <w:sz w:val="24"/>
          <w:szCs w:val="24"/>
          <w:rtl/>
        </w:rPr>
        <w:t xml:space="preserve"> سبتمبر 2018 وسوف تقوم</w:t>
      </w:r>
      <w:r w:rsidRPr="00347CF0">
        <w:rPr>
          <w:rFonts w:asciiTheme="majorBidi" w:hAnsiTheme="majorBidi" w:cstheme="majorBidi"/>
          <w:sz w:val="24"/>
          <w:szCs w:val="24"/>
          <w:rtl/>
        </w:rPr>
        <w:t xml:space="preserve"> الجمعية بالاتصال بالمرشحين الذين يقع عليهم الاختيار فقط.</w:t>
      </w:r>
    </w:p>
    <w:p w:rsidR="00AE6B1C" w:rsidRPr="00711BAE" w:rsidRDefault="00713AA3"/>
    <w:sectPr w:rsidR="00AE6B1C" w:rsidRPr="00711BAE" w:rsidSect="0042594A">
      <w:headerReference w:type="default" r:id="rId9"/>
      <w:pgSz w:w="11907" w:h="16839"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A3" w:rsidRDefault="00713AA3">
      <w:pPr>
        <w:spacing w:after="0" w:line="240" w:lineRule="auto"/>
      </w:pPr>
      <w:r>
        <w:separator/>
      </w:r>
    </w:p>
  </w:endnote>
  <w:endnote w:type="continuationSeparator" w:id="0">
    <w:p w:rsidR="00713AA3" w:rsidRDefault="0071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A3" w:rsidRDefault="00713AA3">
      <w:pPr>
        <w:spacing w:after="0" w:line="240" w:lineRule="auto"/>
      </w:pPr>
      <w:r>
        <w:separator/>
      </w:r>
    </w:p>
  </w:footnote>
  <w:footnote w:type="continuationSeparator" w:id="0">
    <w:p w:rsidR="00713AA3" w:rsidRDefault="00713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AA" w:rsidRDefault="00347CF0">
    <w:pPr>
      <w:pStyle w:val="a4"/>
    </w:pPr>
    <w:r>
      <w:rPr>
        <w:noProof/>
      </w:rPr>
      <w:drawing>
        <wp:anchor distT="0" distB="0" distL="114300" distR="114300" simplePos="0" relativeHeight="251660288" behindDoc="0" locked="0" layoutInCell="1" allowOverlap="1">
          <wp:simplePos x="0" y="0"/>
          <wp:positionH relativeFrom="column">
            <wp:posOffset>784860</wp:posOffset>
          </wp:positionH>
          <wp:positionV relativeFrom="paragraph">
            <wp:posOffset>-231140</wp:posOffset>
          </wp:positionV>
          <wp:extent cx="668020" cy="526415"/>
          <wp:effectExtent l="0" t="0" r="0" b="6985"/>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668020" cy="526415"/>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3757295</wp:posOffset>
          </wp:positionH>
          <wp:positionV relativeFrom="paragraph">
            <wp:posOffset>-311785</wp:posOffset>
          </wp:positionV>
          <wp:extent cx="698500" cy="695325"/>
          <wp:effectExtent l="0" t="0" r="6350" b="9525"/>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ta logo.png"/>
                  <pic:cNvPicPr/>
                </pic:nvPicPr>
                <pic:blipFill>
                  <a:blip r:embed="rId2">
                    <a:extLst>
                      <a:ext uri="{28A0092B-C50C-407E-A947-70E740481C1C}">
                        <a14:useLocalDpi xmlns:a14="http://schemas.microsoft.com/office/drawing/2010/main" val="0"/>
                      </a:ext>
                    </a:extLst>
                  </a:blip>
                  <a:stretch>
                    <a:fillRect/>
                  </a:stretch>
                </pic:blipFill>
                <pic:spPr>
                  <a:xfrm>
                    <a:off x="0" y="0"/>
                    <a:ext cx="698500" cy="695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9E8"/>
    <w:multiLevelType w:val="hybridMultilevel"/>
    <w:tmpl w:val="39643726"/>
    <w:lvl w:ilvl="0" w:tplc="0409000D">
      <w:start w:val="1"/>
      <w:numFmt w:val="bullet"/>
      <w:lvlText w:val=""/>
      <w:lvlJc w:val="left"/>
      <w:pPr>
        <w:ind w:left="1938" w:hanging="360"/>
      </w:pPr>
      <w:rPr>
        <w:rFonts w:ascii="Wingdings" w:hAnsi="Wingdings"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1">
    <w:nsid w:val="1A030ECA"/>
    <w:multiLevelType w:val="hybridMultilevel"/>
    <w:tmpl w:val="CC602D22"/>
    <w:lvl w:ilvl="0" w:tplc="E69222A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06C99"/>
    <w:multiLevelType w:val="hybridMultilevel"/>
    <w:tmpl w:val="F844147A"/>
    <w:lvl w:ilvl="0" w:tplc="E69222A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C6780"/>
    <w:multiLevelType w:val="hybridMultilevel"/>
    <w:tmpl w:val="9BAA39A8"/>
    <w:lvl w:ilvl="0" w:tplc="E69222A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AE"/>
    <w:rsid w:val="0018432A"/>
    <w:rsid w:val="003236BD"/>
    <w:rsid w:val="00347CF0"/>
    <w:rsid w:val="003E18C9"/>
    <w:rsid w:val="003F66F2"/>
    <w:rsid w:val="00465498"/>
    <w:rsid w:val="004D1780"/>
    <w:rsid w:val="00687C06"/>
    <w:rsid w:val="00711BAE"/>
    <w:rsid w:val="00713AA3"/>
    <w:rsid w:val="00762683"/>
    <w:rsid w:val="009B4E52"/>
    <w:rsid w:val="00B4147E"/>
    <w:rsid w:val="00B42356"/>
    <w:rsid w:val="00B96D0F"/>
    <w:rsid w:val="00BF15FC"/>
    <w:rsid w:val="00C94A16"/>
    <w:rsid w:val="00D51463"/>
    <w:rsid w:val="00E95E54"/>
    <w:rsid w:val="00EC010C"/>
    <w:rsid w:val="00EF60DA"/>
    <w:rsid w:val="00F716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A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BAE"/>
    <w:pPr>
      <w:ind w:left="720"/>
      <w:contextualSpacing/>
    </w:pPr>
  </w:style>
  <w:style w:type="character" w:styleId="Hyperlink">
    <w:name w:val="Hyperlink"/>
    <w:basedOn w:val="a0"/>
    <w:uiPriority w:val="99"/>
    <w:unhideWhenUsed/>
    <w:rsid w:val="00711BAE"/>
    <w:rPr>
      <w:color w:val="0000FF" w:themeColor="hyperlink"/>
      <w:u w:val="single"/>
    </w:rPr>
  </w:style>
  <w:style w:type="paragraph" w:styleId="a4">
    <w:name w:val="header"/>
    <w:basedOn w:val="a"/>
    <w:link w:val="Char"/>
    <w:uiPriority w:val="99"/>
    <w:unhideWhenUsed/>
    <w:rsid w:val="00711BAE"/>
    <w:pPr>
      <w:tabs>
        <w:tab w:val="center" w:pos="4680"/>
        <w:tab w:val="right" w:pos="9360"/>
      </w:tabs>
      <w:spacing w:after="0" w:line="240" w:lineRule="auto"/>
    </w:pPr>
  </w:style>
  <w:style w:type="character" w:customStyle="1" w:styleId="Char">
    <w:name w:val="رأس الصفحة Char"/>
    <w:basedOn w:val="a0"/>
    <w:link w:val="a4"/>
    <w:uiPriority w:val="99"/>
    <w:rsid w:val="00711BAE"/>
  </w:style>
  <w:style w:type="paragraph" w:styleId="a5">
    <w:name w:val="footer"/>
    <w:basedOn w:val="a"/>
    <w:link w:val="Char0"/>
    <w:uiPriority w:val="99"/>
    <w:unhideWhenUsed/>
    <w:rsid w:val="00347CF0"/>
    <w:pPr>
      <w:tabs>
        <w:tab w:val="center" w:pos="4680"/>
        <w:tab w:val="right" w:pos="9360"/>
      </w:tabs>
      <w:spacing w:after="0" w:line="240" w:lineRule="auto"/>
    </w:pPr>
  </w:style>
  <w:style w:type="character" w:customStyle="1" w:styleId="Char0">
    <w:name w:val="تذييل الصفحة Char"/>
    <w:basedOn w:val="a0"/>
    <w:link w:val="a5"/>
    <w:uiPriority w:val="99"/>
    <w:rsid w:val="00347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A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BAE"/>
    <w:pPr>
      <w:ind w:left="720"/>
      <w:contextualSpacing/>
    </w:pPr>
  </w:style>
  <w:style w:type="character" w:styleId="Hyperlink">
    <w:name w:val="Hyperlink"/>
    <w:basedOn w:val="a0"/>
    <w:uiPriority w:val="99"/>
    <w:unhideWhenUsed/>
    <w:rsid w:val="00711BAE"/>
    <w:rPr>
      <w:color w:val="0000FF" w:themeColor="hyperlink"/>
      <w:u w:val="single"/>
    </w:rPr>
  </w:style>
  <w:style w:type="paragraph" w:styleId="a4">
    <w:name w:val="header"/>
    <w:basedOn w:val="a"/>
    <w:link w:val="Char"/>
    <w:uiPriority w:val="99"/>
    <w:unhideWhenUsed/>
    <w:rsid w:val="00711BAE"/>
    <w:pPr>
      <w:tabs>
        <w:tab w:val="center" w:pos="4680"/>
        <w:tab w:val="right" w:pos="9360"/>
      </w:tabs>
      <w:spacing w:after="0" w:line="240" w:lineRule="auto"/>
    </w:pPr>
  </w:style>
  <w:style w:type="character" w:customStyle="1" w:styleId="Char">
    <w:name w:val="رأس الصفحة Char"/>
    <w:basedOn w:val="a0"/>
    <w:link w:val="a4"/>
    <w:uiPriority w:val="99"/>
    <w:rsid w:val="00711BAE"/>
  </w:style>
  <w:style w:type="paragraph" w:styleId="a5">
    <w:name w:val="footer"/>
    <w:basedOn w:val="a"/>
    <w:link w:val="Char0"/>
    <w:uiPriority w:val="99"/>
    <w:unhideWhenUsed/>
    <w:rsid w:val="00347CF0"/>
    <w:pPr>
      <w:tabs>
        <w:tab w:val="center" w:pos="4680"/>
        <w:tab w:val="right" w:pos="9360"/>
      </w:tabs>
      <w:spacing w:after="0" w:line="240" w:lineRule="auto"/>
    </w:pPr>
  </w:style>
  <w:style w:type="character" w:customStyle="1" w:styleId="Char0">
    <w:name w:val="تذييل الصفحة Char"/>
    <w:basedOn w:val="a0"/>
    <w:link w:val="a5"/>
    <w:uiPriority w:val="99"/>
    <w:rsid w:val="00347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cfta-p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1549</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Atia</cp:lastModifiedBy>
  <cp:revision>2</cp:revision>
  <cp:lastPrinted>2018-09-20T07:48:00Z</cp:lastPrinted>
  <dcterms:created xsi:type="dcterms:W3CDTF">2018-09-21T01:34:00Z</dcterms:created>
  <dcterms:modified xsi:type="dcterms:W3CDTF">2018-09-21T01:34:00Z</dcterms:modified>
</cp:coreProperties>
</file>