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E10" w:rsidRPr="00317502" w:rsidRDefault="00147E10" w:rsidP="0091053A">
      <w:pPr>
        <w:jc w:val="center"/>
        <w:rPr>
          <w:b/>
          <w:bCs/>
          <w:sz w:val="28"/>
          <w:szCs w:val="28"/>
          <w:u w:val="single"/>
          <w:rtl/>
        </w:rPr>
      </w:pPr>
      <w:r w:rsidRPr="00317502">
        <w:rPr>
          <w:rFonts w:hint="cs"/>
          <w:b/>
          <w:bCs/>
          <w:sz w:val="28"/>
          <w:szCs w:val="28"/>
          <w:u w:val="single"/>
          <w:rtl/>
        </w:rPr>
        <w:t>الحاجة ل</w:t>
      </w:r>
      <w:r w:rsidR="00F05513" w:rsidRPr="00317502">
        <w:rPr>
          <w:rFonts w:hint="cs"/>
          <w:b/>
          <w:bCs/>
          <w:sz w:val="28"/>
          <w:szCs w:val="28"/>
          <w:u w:val="single"/>
          <w:rtl/>
        </w:rPr>
        <w:t>دكتورة نساء وولادة</w:t>
      </w:r>
    </w:p>
    <w:p w:rsidR="00EB5C61" w:rsidRPr="0091053A" w:rsidRDefault="00147E10" w:rsidP="008901EE">
      <w:pPr>
        <w:ind w:firstLine="720"/>
        <w:jc w:val="both"/>
        <w:rPr>
          <w:rFonts w:ascii="Simplified Arabic" w:hAnsi="Simplified Arabic" w:cs="Simplified Arabic" w:hint="cs"/>
          <w:color w:val="000000"/>
          <w:sz w:val="28"/>
          <w:szCs w:val="28"/>
          <w:rtl/>
        </w:rPr>
      </w:pPr>
      <w:r w:rsidRPr="0091053A">
        <w:rPr>
          <w:rFonts w:hint="cs"/>
          <w:sz w:val="28"/>
          <w:szCs w:val="28"/>
          <w:rtl/>
        </w:rPr>
        <w:t>يعلن مركز صحة المرأة -البريج التابع لجمعية الثقافة والفكر الحر عن حاجته ل</w:t>
      </w:r>
      <w:r w:rsidR="00F05513" w:rsidRPr="0091053A">
        <w:rPr>
          <w:rFonts w:hint="cs"/>
          <w:sz w:val="28"/>
          <w:szCs w:val="28"/>
          <w:rtl/>
        </w:rPr>
        <w:t xml:space="preserve">دكتورة </w:t>
      </w:r>
      <w:r w:rsidR="00317502" w:rsidRPr="0091053A">
        <w:rPr>
          <w:rFonts w:hint="cs"/>
          <w:sz w:val="28"/>
          <w:szCs w:val="28"/>
          <w:rtl/>
        </w:rPr>
        <w:t>نساء وولادة لديها</w:t>
      </w:r>
      <w:r w:rsidR="00F05513" w:rsidRPr="0091053A">
        <w:rPr>
          <w:rFonts w:hint="cs"/>
          <w:sz w:val="28"/>
          <w:szCs w:val="28"/>
          <w:rtl/>
        </w:rPr>
        <w:t xml:space="preserve"> الخبرة </w:t>
      </w:r>
      <w:r w:rsidR="00F05513" w:rsidRPr="0091053A">
        <w:rPr>
          <w:rFonts w:hint="cs"/>
          <w:sz w:val="28"/>
          <w:szCs w:val="28"/>
          <w:rtl/>
        </w:rPr>
        <w:t xml:space="preserve">في </w:t>
      </w:r>
      <w:r w:rsidR="005F55B6" w:rsidRPr="0091053A">
        <w:rPr>
          <w:rFonts w:hint="cs"/>
          <w:sz w:val="28"/>
          <w:szCs w:val="28"/>
          <w:rtl/>
        </w:rPr>
        <w:t xml:space="preserve">تزويد النساء بخدمات </w:t>
      </w:r>
      <w:r w:rsidR="00317502" w:rsidRPr="0091053A">
        <w:rPr>
          <w:rFonts w:hint="cs"/>
          <w:sz w:val="28"/>
          <w:szCs w:val="28"/>
          <w:rtl/>
        </w:rPr>
        <w:t>الصحة</w:t>
      </w:r>
      <w:r w:rsidR="00F05513" w:rsidRPr="0091053A">
        <w:rPr>
          <w:sz w:val="28"/>
          <w:szCs w:val="28"/>
          <w:rtl/>
        </w:rPr>
        <w:t xml:space="preserve"> الإنجابية </w:t>
      </w:r>
      <w:r w:rsidR="0091053A" w:rsidRPr="0091053A">
        <w:rPr>
          <w:rFonts w:hint="cs"/>
          <w:sz w:val="28"/>
          <w:szCs w:val="28"/>
          <w:rtl/>
        </w:rPr>
        <w:t>والجنسية وتقديم</w:t>
      </w:r>
      <w:r w:rsidR="00F05513" w:rsidRPr="0091053A">
        <w:rPr>
          <w:sz w:val="28"/>
          <w:szCs w:val="28"/>
          <w:rtl/>
        </w:rPr>
        <w:t xml:space="preserve"> الخدمات </w:t>
      </w:r>
      <w:r w:rsidR="00F05513" w:rsidRPr="0091053A">
        <w:rPr>
          <w:b/>
          <w:bCs/>
          <w:sz w:val="28"/>
          <w:szCs w:val="28"/>
          <w:rtl/>
        </w:rPr>
        <w:t>المتخصصة</w:t>
      </w:r>
      <w:r w:rsidR="00F05513" w:rsidRPr="0091053A">
        <w:rPr>
          <w:sz w:val="28"/>
          <w:szCs w:val="28"/>
          <w:rtl/>
        </w:rPr>
        <w:t xml:space="preserve"> واعتماد صرف الأدوية وتحويل الحالات إلى المراكز </w:t>
      </w:r>
      <w:r w:rsidR="00317502" w:rsidRPr="0091053A">
        <w:rPr>
          <w:rFonts w:hint="cs"/>
          <w:sz w:val="28"/>
          <w:szCs w:val="28"/>
          <w:rtl/>
        </w:rPr>
        <w:t xml:space="preserve">المتخصصة </w:t>
      </w:r>
      <w:r w:rsidR="00317502" w:rsidRPr="0091053A">
        <w:rPr>
          <w:rStyle w:val="a3"/>
          <w:rFonts w:ascii="Simplified Arabic" w:hAnsi="Simplified Arabic" w:cs="Simplified Arabic" w:hint="cs"/>
          <w:color w:val="000000"/>
          <w:sz w:val="28"/>
          <w:szCs w:val="28"/>
          <w:rtl/>
        </w:rPr>
        <w:t>فمن</w:t>
      </w:r>
      <w:r w:rsidRPr="0091053A">
        <w:rPr>
          <w:rStyle w:val="a3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F05513" w:rsidRPr="0091053A">
        <w:rPr>
          <w:rStyle w:val="a3"/>
          <w:rFonts w:ascii="Simplified Arabic" w:hAnsi="Simplified Arabic" w:cs="Simplified Arabic" w:hint="cs"/>
          <w:color w:val="000000"/>
          <w:sz w:val="28"/>
          <w:szCs w:val="28"/>
          <w:rtl/>
        </w:rPr>
        <w:t>ت</w:t>
      </w:r>
      <w:r w:rsidRPr="0091053A">
        <w:rPr>
          <w:rStyle w:val="a3"/>
          <w:rFonts w:ascii="Simplified Arabic" w:hAnsi="Simplified Arabic" w:cs="Simplified Arabic"/>
          <w:color w:val="000000"/>
          <w:sz w:val="28"/>
          <w:szCs w:val="28"/>
          <w:rtl/>
        </w:rPr>
        <w:t>جد لديه</w:t>
      </w:r>
      <w:r w:rsidR="00F05513" w:rsidRPr="0091053A">
        <w:rPr>
          <w:rStyle w:val="a3"/>
          <w:rFonts w:ascii="Simplified Arabic" w:hAnsi="Simplified Arabic" w:cs="Simplified Arabic" w:hint="cs"/>
          <w:color w:val="000000"/>
          <w:sz w:val="28"/>
          <w:szCs w:val="28"/>
          <w:rtl/>
        </w:rPr>
        <w:t>ا</w:t>
      </w:r>
      <w:r w:rsidRPr="0091053A">
        <w:rPr>
          <w:rStyle w:val="a3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91053A">
        <w:rPr>
          <w:rStyle w:val="a3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القدرة، بالرجاء ارسال السيرة </w:t>
      </w:r>
      <w:r w:rsidR="0091053A" w:rsidRPr="0091053A">
        <w:rPr>
          <w:rStyle w:val="a3"/>
          <w:rFonts w:ascii="Simplified Arabic" w:hAnsi="Simplified Arabic" w:cs="Simplified Arabic" w:hint="cs"/>
          <w:color w:val="000000"/>
          <w:sz w:val="28"/>
          <w:szCs w:val="28"/>
          <w:rtl/>
        </w:rPr>
        <w:t>الذاتية (</w:t>
      </w:r>
      <w:r w:rsidR="0091053A" w:rsidRPr="0091053A">
        <w:rPr>
          <w:rStyle w:val="a3"/>
          <w:rFonts w:ascii="Simplified Arabic" w:hAnsi="Simplified Arabic" w:cs="Simplified Arabic"/>
          <w:color w:val="000000"/>
          <w:sz w:val="28"/>
          <w:szCs w:val="28"/>
        </w:rPr>
        <w:t>C.V</w:t>
      </w:r>
      <w:r w:rsidR="0091053A" w:rsidRPr="0091053A">
        <w:rPr>
          <w:rStyle w:val="a3"/>
          <w:rFonts w:ascii="Simplified Arabic" w:hAnsi="Simplified Arabic" w:cs="Simplified Arabic" w:hint="cs"/>
          <w:color w:val="000000"/>
          <w:sz w:val="28"/>
          <w:szCs w:val="28"/>
          <w:rtl/>
        </w:rPr>
        <w:t>)</w:t>
      </w:r>
      <w:r w:rsidR="0003363B" w:rsidRPr="0091053A">
        <w:rPr>
          <w:rStyle w:val="a3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91053A">
        <w:rPr>
          <w:rStyle w:val="a3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عبر الايميل  </w:t>
      </w:r>
      <w:hyperlink r:id="rId5" w:history="1">
        <w:r w:rsidRPr="0091053A">
          <w:rPr>
            <w:rStyle w:val="Hyperlink"/>
            <w:rFonts w:ascii="Simplified Arabic" w:hAnsi="Simplified Arabic" w:cs="Simplified Arabic"/>
            <w:sz w:val="28"/>
            <w:szCs w:val="28"/>
          </w:rPr>
          <w:t>Whc_cfta@hotmail.com</w:t>
        </w:r>
      </w:hyperlink>
      <w:r w:rsidRPr="0091053A">
        <w:rPr>
          <w:rStyle w:val="a3"/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91053A">
        <w:rPr>
          <w:rStyle w:val="a3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في موعد أقصاه يوم </w:t>
      </w:r>
      <w:r w:rsidR="001C5808" w:rsidRPr="0091053A">
        <w:rPr>
          <w:rStyle w:val="a3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السبت </w:t>
      </w:r>
      <w:r w:rsidRPr="0091053A">
        <w:rPr>
          <w:rStyle w:val="a3"/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 الموافق </w:t>
      </w:r>
      <w:r w:rsidR="001C5808" w:rsidRPr="0091053A">
        <w:rPr>
          <w:rStyle w:val="a3"/>
          <w:rFonts w:ascii="Simplified Arabic" w:hAnsi="Simplified Arabic" w:cs="Simplified Arabic" w:hint="cs"/>
          <w:color w:val="000000"/>
          <w:sz w:val="28"/>
          <w:szCs w:val="28"/>
          <w:rtl/>
        </w:rPr>
        <w:t>19</w:t>
      </w:r>
      <w:r w:rsidRPr="0091053A">
        <w:rPr>
          <w:rStyle w:val="a3"/>
          <w:rFonts w:ascii="Simplified Arabic" w:hAnsi="Simplified Arabic" w:cs="Simplified Arabic" w:hint="cs"/>
          <w:color w:val="000000"/>
          <w:sz w:val="28"/>
          <w:szCs w:val="28"/>
          <w:rtl/>
        </w:rPr>
        <w:t>/5/2018م الساعة الواحدة ظهراً</w:t>
      </w:r>
      <w:r w:rsidRPr="0091053A">
        <w:rPr>
          <w:rStyle w:val="a3"/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EB5C61" w:rsidRPr="0091053A" w:rsidRDefault="00F05513" w:rsidP="00EB5C61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1053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المهام </w:t>
      </w:r>
      <w:r w:rsidR="00317502" w:rsidRPr="0091053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والمسؤوليات:</w:t>
      </w:r>
    </w:p>
    <w:p w:rsidR="00F05513" w:rsidRPr="001C5808" w:rsidRDefault="00F05513" w:rsidP="00F05513">
      <w:pPr>
        <w:pStyle w:val="a4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C5808">
        <w:rPr>
          <w:rFonts w:ascii="Simplified Arabic" w:hAnsi="Simplified Arabic" w:cs="Simplified Arabic"/>
          <w:sz w:val="24"/>
          <w:szCs w:val="24"/>
          <w:rtl/>
        </w:rPr>
        <w:t xml:space="preserve">تزويد السيدات بخدمات علاج الأمراض النسائية ومتابعة الحوامل وتنظيم </w:t>
      </w:r>
      <w:r w:rsidR="001C5808" w:rsidRPr="001C5808">
        <w:rPr>
          <w:rFonts w:ascii="Simplified Arabic" w:hAnsi="Simplified Arabic" w:cs="Simplified Arabic" w:hint="cs"/>
          <w:sz w:val="24"/>
          <w:szCs w:val="24"/>
          <w:rtl/>
        </w:rPr>
        <w:t>الأسرة.</w:t>
      </w:r>
    </w:p>
    <w:p w:rsidR="00F05513" w:rsidRPr="001C5808" w:rsidRDefault="00F05513" w:rsidP="00F05513">
      <w:pPr>
        <w:pStyle w:val="a4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C5808">
        <w:rPr>
          <w:rFonts w:ascii="Simplified Arabic" w:hAnsi="Simplified Arabic" w:cs="Simplified Arabic"/>
          <w:sz w:val="24"/>
          <w:szCs w:val="24"/>
          <w:rtl/>
        </w:rPr>
        <w:t>تقديم الخدمات الخاصة بأمراض النساء والعقم عند النساء والرجال من خلال فحص ومعاينة.</w:t>
      </w:r>
    </w:p>
    <w:p w:rsidR="00F05513" w:rsidRPr="001C5808" w:rsidRDefault="00F05513" w:rsidP="00F05513">
      <w:pPr>
        <w:pStyle w:val="a4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C5808">
        <w:rPr>
          <w:rFonts w:ascii="Simplified Arabic" w:hAnsi="Simplified Arabic" w:cs="Simplified Arabic"/>
          <w:sz w:val="24"/>
          <w:szCs w:val="24"/>
          <w:rtl/>
        </w:rPr>
        <w:t>إدخال معلومات الحالات وتقارير العمل على نظام إدارة المعلومات المحوسب</w:t>
      </w:r>
      <w:r w:rsidRPr="001C5808">
        <w:rPr>
          <w:rFonts w:ascii="Simplified Arabic" w:hAnsi="Simplified Arabic" w:cs="Simplified Arabic"/>
          <w:sz w:val="24"/>
          <w:szCs w:val="24"/>
          <w:rtl/>
        </w:rPr>
        <w:t xml:space="preserve"> التابع </w:t>
      </w:r>
      <w:r w:rsidR="001C5808" w:rsidRPr="001C5808">
        <w:rPr>
          <w:rFonts w:ascii="Simplified Arabic" w:hAnsi="Simplified Arabic" w:cs="Simplified Arabic" w:hint="cs"/>
          <w:sz w:val="24"/>
          <w:szCs w:val="24"/>
          <w:rtl/>
        </w:rPr>
        <w:t>للمركز.</w:t>
      </w:r>
    </w:p>
    <w:p w:rsidR="00F05513" w:rsidRPr="001C5808" w:rsidRDefault="00F05513" w:rsidP="00F05513">
      <w:pPr>
        <w:pStyle w:val="a4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C5808">
        <w:rPr>
          <w:rFonts w:ascii="Simplified Arabic" w:hAnsi="Simplified Arabic" w:cs="Simplified Arabic"/>
          <w:sz w:val="24"/>
          <w:szCs w:val="24"/>
          <w:rtl/>
        </w:rPr>
        <w:t xml:space="preserve">متابعة الحوامل من خلال التصوير ومراقبة الميزان والضغط والتحاليل واكتشاف حالات الحمل الخطر.  </w:t>
      </w:r>
    </w:p>
    <w:p w:rsidR="00F05513" w:rsidRPr="001C5808" w:rsidRDefault="00F05513" w:rsidP="00F05513">
      <w:pPr>
        <w:pStyle w:val="a4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C5808">
        <w:rPr>
          <w:rFonts w:ascii="Simplified Arabic" w:hAnsi="Simplified Arabic" w:cs="Simplified Arabic"/>
          <w:sz w:val="24"/>
          <w:szCs w:val="24"/>
          <w:rtl/>
        </w:rPr>
        <w:t>متابعة تقديم الخدمات الخاصة بتنظيم الأسرة مع القابلة القانونية.</w:t>
      </w:r>
    </w:p>
    <w:p w:rsidR="00F05513" w:rsidRPr="001C5808" w:rsidRDefault="00F05513" w:rsidP="00F05513">
      <w:pPr>
        <w:pStyle w:val="a4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C5808">
        <w:rPr>
          <w:rFonts w:ascii="Simplified Arabic" w:hAnsi="Simplified Arabic" w:cs="Simplified Arabic"/>
          <w:sz w:val="24"/>
          <w:szCs w:val="24"/>
          <w:rtl/>
        </w:rPr>
        <w:t xml:space="preserve">تحويل الحالات التي تحتاج </w:t>
      </w:r>
      <w:r w:rsidR="001C5808" w:rsidRPr="001C5808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1C5808">
        <w:rPr>
          <w:rFonts w:ascii="Simplified Arabic" w:hAnsi="Simplified Arabic" w:cs="Simplified Arabic"/>
          <w:sz w:val="24"/>
          <w:szCs w:val="24"/>
          <w:rtl/>
        </w:rPr>
        <w:t xml:space="preserve"> المستشفيات والمراكز الخاصة ومتابعتها.</w:t>
      </w:r>
    </w:p>
    <w:p w:rsidR="00F05513" w:rsidRPr="001C5808" w:rsidRDefault="00F05513" w:rsidP="00F05513">
      <w:pPr>
        <w:pStyle w:val="a4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C5808">
        <w:rPr>
          <w:rFonts w:ascii="Simplified Arabic" w:hAnsi="Simplified Arabic" w:cs="Simplified Arabic"/>
          <w:sz w:val="24"/>
          <w:szCs w:val="24"/>
          <w:rtl/>
        </w:rPr>
        <w:t>متابعة الحالات المحولة من المركز مع الجهات المتخصصة.</w:t>
      </w:r>
    </w:p>
    <w:p w:rsidR="00F05513" w:rsidRPr="001C5808" w:rsidRDefault="00F05513" w:rsidP="00F05513">
      <w:pPr>
        <w:pStyle w:val="a4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C5808">
        <w:rPr>
          <w:rFonts w:ascii="Simplified Arabic" w:hAnsi="Simplified Arabic" w:cs="Simplified Arabic"/>
          <w:sz w:val="24"/>
          <w:szCs w:val="24"/>
          <w:rtl/>
        </w:rPr>
        <w:t xml:space="preserve">تحويل الحالات للمتابعة عند الأخصائية النفسية </w:t>
      </w:r>
      <w:r w:rsidRPr="001C5808">
        <w:rPr>
          <w:rFonts w:ascii="Simplified Arabic" w:hAnsi="Simplified Arabic" w:cs="Simplified Arabic"/>
          <w:sz w:val="24"/>
          <w:szCs w:val="24"/>
          <w:rtl/>
        </w:rPr>
        <w:t>والاجتماعية والعلاج</w:t>
      </w:r>
      <w:r w:rsidRPr="001C580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C5808">
        <w:rPr>
          <w:rFonts w:ascii="Simplified Arabic" w:hAnsi="Simplified Arabic" w:cs="Simplified Arabic"/>
          <w:sz w:val="24"/>
          <w:szCs w:val="24"/>
          <w:rtl/>
        </w:rPr>
        <w:t>الطبيعي.</w:t>
      </w:r>
    </w:p>
    <w:p w:rsidR="00F05513" w:rsidRPr="001C5808" w:rsidRDefault="00F05513" w:rsidP="00F05513">
      <w:pPr>
        <w:pStyle w:val="a4"/>
        <w:numPr>
          <w:ilvl w:val="0"/>
          <w:numId w:val="4"/>
        </w:numPr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C5808">
        <w:rPr>
          <w:rFonts w:ascii="Simplified Arabic" w:hAnsi="Simplified Arabic" w:cs="Simplified Arabic"/>
          <w:sz w:val="24"/>
          <w:szCs w:val="24"/>
          <w:rtl/>
        </w:rPr>
        <w:t xml:space="preserve">القيام بالأمور الإدارية المتعلقة بالقسم مثل الخطة الشهرية، والتقرير الشهري وتوثيق الحالات ومتابعتها في الملف الخاص بالقسم </w:t>
      </w:r>
      <w:r w:rsidRPr="001C5808">
        <w:rPr>
          <w:rFonts w:ascii="Simplified Arabic" w:hAnsi="Simplified Arabic" w:cs="Simplified Arabic"/>
          <w:sz w:val="24"/>
          <w:szCs w:val="24"/>
          <w:rtl/>
        </w:rPr>
        <w:t>النفسي وتدوين</w:t>
      </w:r>
      <w:r w:rsidRPr="001C5808">
        <w:rPr>
          <w:rFonts w:ascii="Simplified Arabic" w:hAnsi="Simplified Arabic" w:cs="Simplified Arabic"/>
          <w:sz w:val="24"/>
          <w:szCs w:val="24"/>
          <w:rtl/>
        </w:rPr>
        <w:t xml:space="preserve"> وتوثيق الاجتماعات المشتركة مع الأقسام الأخرى بالمركز أو خارج </w:t>
      </w:r>
      <w:r w:rsidRPr="001C5808">
        <w:rPr>
          <w:rFonts w:ascii="Simplified Arabic" w:hAnsi="Simplified Arabic" w:cs="Simplified Arabic"/>
          <w:sz w:val="24"/>
          <w:szCs w:val="24"/>
          <w:rtl/>
        </w:rPr>
        <w:t>المركز وكذلك</w:t>
      </w:r>
      <w:r w:rsidRPr="001C5808">
        <w:rPr>
          <w:rFonts w:ascii="Simplified Arabic" w:hAnsi="Simplified Arabic" w:cs="Simplified Arabic"/>
          <w:sz w:val="24"/>
          <w:szCs w:val="24"/>
          <w:rtl/>
        </w:rPr>
        <w:t xml:space="preserve"> اجتماعات الفئات المستهدفة. </w:t>
      </w:r>
    </w:p>
    <w:p w:rsidR="0091053A" w:rsidRPr="0091053A" w:rsidRDefault="0091053A" w:rsidP="00F0551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EB5C61" w:rsidRPr="0091053A" w:rsidRDefault="00EB5C61" w:rsidP="00F0551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1053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المهارات المطلوبة </w:t>
      </w:r>
      <w:r w:rsidR="00147E10" w:rsidRPr="0091053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والخبرة:</w:t>
      </w:r>
    </w:p>
    <w:p w:rsidR="00F05513" w:rsidRPr="001C5808" w:rsidRDefault="00317502" w:rsidP="00317502">
      <w:pPr>
        <w:pStyle w:val="a4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C5808">
        <w:rPr>
          <w:rFonts w:ascii="Simplified Arabic" w:hAnsi="Simplified Arabic" w:cs="Simplified Arabic"/>
          <w:sz w:val="24"/>
          <w:szCs w:val="24"/>
          <w:rtl/>
        </w:rPr>
        <w:t>شهادة جامعية بكالوريوس ومافوق في امراض النساء والولادة.</w:t>
      </w:r>
    </w:p>
    <w:p w:rsidR="00317502" w:rsidRPr="001C5808" w:rsidRDefault="00317502" w:rsidP="00317502">
      <w:pPr>
        <w:pStyle w:val="a4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1C5808">
        <w:rPr>
          <w:rFonts w:ascii="Simplified Arabic" w:hAnsi="Simplified Arabic" w:cs="Simplified Arabic"/>
          <w:sz w:val="24"/>
          <w:szCs w:val="24"/>
          <w:rtl/>
        </w:rPr>
        <w:t>خبرة عملية لاتقل عن 3 سنوات في المجال المطلوب.</w:t>
      </w:r>
    </w:p>
    <w:p w:rsidR="00F05513" w:rsidRPr="001C5808" w:rsidRDefault="00F05513" w:rsidP="00F05513">
      <w:pPr>
        <w:pStyle w:val="a4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C5808">
        <w:rPr>
          <w:rFonts w:ascii="Simplified Arabic" w:hAnsi="Simplified Arabic" w:cs="Simplified Arabic"/>
          <w:sz w:val="24"/>
          <w:szCs w:val="24"/>
          <w:rtl/>
        </w:rPr>
        <w:t xml:space="preserve">إجادة استخدام أجهزة فحص الترا </w:t>
      </w:r>
      <w:r w:rsidR="00317502" w:rsidRPr="001C5808">
        <w:rPr>
          <w:rFonts w:ascii="Simplified Arabic" w:hAnsi="Simplified Arabic" w:cs="Simplified Arabic"/>
          <w:sz w:val="24"/>
          <w:szCs w:val="24"/>
          <w:rtl/>
        </w:rPr>
        <w:t>ساوند.</w:t>
      </w:r>
    </w:p>
    <w:p w:rsidR="00F05513" w:rsidRPr="001C5808" w:rsidRDefault="00F05513" w:rsidP="00F05513">
      <w:pPr>
        <w:pStyle w:val="a4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C5808">
        <w:rPr>
          <w:rFonts w:ascii="Simplified Arabic" w:hAnsi="Simplified Arabic" w:cs="Simplified Arabic"/>
          <w:sz w:val="24"/>
          <w:szCs w:val="24"/>
          <w:rtl/>
        </w:rPr>
        <w:t>مهارة عالية في التدخل المجتمعي.</w:t>
      </w:r>
    </w:p>
    <w:p w:rsidR="00F05513" w:rsidRPr="001C5808" w:rsidRDefault="00F05513" w:rsidP="00F05513">
      <w:pPr>
        <w:pStyle w:val="a4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C5808">
        <w:rPr>
          <w:rFonts w:ascii="Simplified Arabic" w:hAnsi="Simplified Arabic" w:cs="Simplified Arabic"/>
          <w:sz w:val="24"/>
          <w:szCs w:val="24"/>
          <w:rtl/>
        </w:rPr>
        <w:t>إجادة استخدام الحاسوب</w:t>
      </w:r>
      <w:r w:rsidR="00317502" w:rsidRPr="001C5808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F05513" w:rsidRPr="001C5808" w:rsidRDefault="00F05513" w:rsidP="00F05513">
      <w:pPr>
        <w:pStyle w:val="a4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C5808">
        <w:rPr>
          <w:rFonts w:ascii="Simplified Arabic" w:hAnsi="Simplified Arabic" w:cs="Simplified Arabic"/>
          <w:sz w:val="24"/>
          <w:szCs w:val="24"/>
          <w:rtl/>
        </w:rPr>
        <w:t>إجادة تحمل ضغوط العمل</w:t>
      </w:r>
      <w:r w:rsidR="00317502" w:rsidRPr="001C5808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F05513" w:rsidRPr="001C5808" w:rsidRDefault="00F05513" w:rsidP="00F05513">
      <w:pPr>
        <w:pStyle w:val="a4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C5808">
        <w:rPr>
          <w:rFonts w:ascii="Simplified Arabic" w:hAnsi="Simplified Arabic" w:cs="Simplified Arabic"/>
          <w:sz w:val="24"/>
          <w:szCs w:val="24"/>
          <w:rtl/>
        </w:rPr>
        <w:t>إجادة اللغة الإنجليزية</w:t>
      </w:r>
      <w:r w:rsidR="00317502" w:rsidRPr="001C5808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91053A" w:rsidRPr="0091053A" w:rsidRDefault="00F05513" w:rsidP="0091053A">
      <w:pPr>
        <w:pStyle w:val="a4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C5808">
        <w:rPr>
          <w:rFonts w:ascii="Simplified Arabic" w:hAnsi="Simplified Arabic" w:cs="Simplified Arabic"/>
          <w:sz w:val="24"/>
          <w:szCs w:val="24"/>
          <w:rtl/>
        </w:rPr>
        <w:t xml:space="preserve">إجادة مهارات الكتابة </w:t>
      </w:r>
      <w:r w:rsidR="001C5808" w:rsidRPr="001C5808">
        <w:rPr>
          <w:rFonts w:ascii="Simplified Arabic" w:hAnsi="Simplified Arabic" w:cs="Simplified Arabic" w:hint="cs"/>
          <w:sz w:val="24"/>
          <w:szCs w:val="24"/>
          <w:rtl/>
        </w:rPr>
        <w:t>التقنية</w:t>
      </w:r>
      <w:r w:rsidR="001C5808" w:rsidRPr="001C5808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:rsidR="0091053A" w:rsidRDefault="0091053A" w:rsidP="0091053A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91053A" w:rsidRDefault="0091053A" w:rsidP="0091053A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EB5C61" w:rsidRPr="0091053A" w:rsidRDefault="0003363B" w:rsidP="0091053A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91053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>ملاحظات: على المهتمين ارسال الأوراق التالية:</w:t>
      </w:r>
    </w:p>
    <w:p w:rsidR="0003363B" w:rsidRPr="0091053A" w:rsidRDefault="0003363B" w:rsidP="0091053A">
      <w:pPr>
        <w:pStyle w:val="a4"/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91053A">
        <w:rPr>
          <w:rFonts w:ascii="Simplified Arabic" w:hAnsi="Simplified Arabic" w:cs="Simplified Arabic"/>
          <w:sz w:val="24"/>
          <w:szCs w:val="24"/>
          <w:rtl/>
        </w:rPr>
        <w:t>السيرة الذاتية الشخصية.</w:t>
      </w:r>
    </w:p>
    <w:p w:rsidR="00317502" w:rsidRPr="0091053A" w:rsidRDefault="0003363B" w:rsidP="0091053A">
      <w:pPr>
        <w:pStyle w:val="a4"/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sz w:val="24"/>
          <w:szCs w:val="24"/>
        </w:rPr>
      </w:pPr>
      <w:r w:rsidRPr="0091053A">
        <w:rPr>
          <w:rFonts w:ascii="Simplified Arabic" w:hAnsi="Simplified Arabic" w:cs="Simplified Arabic"/>
          <w:sz w:val="24"/>
          <w:szCs w:val="24"/>
          <w:rtl/>
        </w:rPr>
        <w:t>المؤهلات العلمية</w:t>
      </w:r>
      <w:r w:rsidR="00317502" w:rsidRPr="0091053A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EB5C61" w:rsidRPr="0091053A" w:rsidRDefault="00317502" w:rsidP="0091053A">
      <w:pPr>
        <w:pStyle w:val="a4"/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91053A">
        <w:rPr>
          <w:rFonts w:ascii="Simplified Arabic" w:hAnsi="Simplified Arabic" w:cs="Simplified Arabic"/>
          <w:sz w:val="24"/>
          <w:szCs w:val="24"/>
          <w:rtl/>
        </w:rPr>
        <w:t>شهادات الخبرة.</w:t>
      </w:r>
    </w:p>
    <w:p w:rsidR="00EB5C61" w:rsidRPr="0091053A" w:rsidRDefault="00317502" w:rsidP="0091053A">
      <w:pPr>
        <w:pStyle w:val="a4"/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sz w:val="24"/>
          <w:szCs w:val="24"/>
        </w:rPr>
      </w:pPr>
      <w:r w:rsidRPr="0091053A">
        <w:rPr>
          <w:rFonts w:ascii="Simplified Arabic" w:hAnsi="Simplified Arabic" w:cs="Simplified Arabic"/>
          <w:sz w:val="24"/>
          <w:szCs w:val="24"/>
          <w:rtl/>
        </w:rPr>
        <w:t xml:space="preserve">ارفاق </w:t>
      </w:r>
      <w:r w:rsidR="00EB5C61" w:rsidRPr="0091053A">
        <w:rPr>
          <w:rFonts w:ascii="Simplified Arabic" w:hAnsi="Simplified Arabic" w:cs="Simplified Arabic"/>
          <w:sz w:val="24"/>
          <w:szCs w:val="24"/>
          <w:rtl/>
        </w:rPr>
        <w:t>عرض مالي</w:t>
      </w:r>
      <w:r w:rsidR="0003363B" w:rsidRPr="0091053A">
        <w:rPr>
          <w:rFonts w:ascii="Simplified Arabic" w:hAnsi="Simplified Arabic" w:cs="Simplified Arabic"/>
          <w:sz w:val="24"/>
          <w:szCs w:val="24"/>
          <w:rtl/>
        </w:rPr>
        <w:t xml:space="preserve"> ب</w:t>
      </w:r>
      <w:r w:rsidRPr="0091053A">
        <w:rPr>
          <w:rFonts w:ascii="Simplified Arabic" w:hAnsi="Simplified Arabic" w:cs="Simplified Arabic"/>
          <w:sz w:val="24"/>
          <w:szCs w:val="24"/>
          <w:rtl/>
        </w:rPr>
        <w:t xml:space="preserve">عملة الدولار لكل يوم عمل علما ان الدوام كلي بواقع سبع ساعات يومية ولمدة شهريين </w:t>
      </w:r>
      <w:r w:rsidR="001C5808" w:rsidRPr="0091053A">
        <w:rPr>
          <w:rFonts w:ascii="Simplified Arabic" w:hAnsi="Simplified Arabic" w:cs="Simplified Arabic"/>
          <w:sz w:val="24"/>
          <w:szCs w:val="24"/>
          <w:rtl/>
        </w:rPr>
        <w:t>متتالين.</w:t>
      </w:r>
    </w:p>
    <w:p w:rsidR="00317502" w:rsidRPr="0091053A" w:rsidRDefault="00317502" w:rsidP="0091053A">
      <w:pPr>
        <w:pStyle w:val="a4"/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317502" w:rsidRPr="0091053A" w:rsidSect="00A53CC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5A3F"/>
    <w:multiLevelType w:val="hybridMultilevel"/>
    <w:tmpl w:val="EAB23052"/>
    <w:lvl w:ilvl="0" w:tplc="829C3F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222C"/>
    <w:multiLevelType w:val="hybridMultilevel"/>
    <w:tmpl w:val="41CE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A7012"/>
    <w:multiLevelType w:val="hybridMultilevel"/>
    <w:tmpl w:val="48F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E198E"/>
    <w:multiLevelType w:val="hybridMultilevel"/>
    <w:tmpl w:val="3DAE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8131F"/>
    <w:multiLevelType w:val="hybridMultilevel"/>
    <w:tmpl w:val="90DA9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61"/>
    <w:rsid w:val="0003363B"/>
    <w:rsid w:val="00147E10"/>
    <w:rsid w:val="0015613A"/>
    <w:rsid w:val="001C5808"/>
    <w:rsid w:val="002D5D96"/>
    <w:rsid w:val="00306D7D"/>
    <w:rsid w:val="00317502"/>
    <w:rsid w:val="005F55B6"/>
    <w:rsid w:val="006C4C6E"/>
    <w:rsid w:val="008901EE"/>
    <w:rsid w:val="0091053A"/>
    <w:rsid w:val="00A53CC7"/>
    <w:rsid w:val="00EB5C61"/>
    <w:rsid w:val="00F0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40AD1"/>
  <w15:docId w15:val="{C9B890B4-317D-43DC-9933-C0483FFB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47E10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147E10"/>
    <w:rPr>
      <w:b/>
      <w:bCs/>
    </w:rPr>
  </w:style>
  <w:style w:type="paragraph" w:styleId="a4">
    <w:name w:val="List Paragraph"/>
    <w:basedOn w:val="a"/>
    <w:uiPriority w:val="34"/>
    <w:qFormat/>
    <w:rsid w:val="0003363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3363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03363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hc_cft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CityTech</cp:lastModifiedBy>
  <cp:revision>4</cp:revision>
  <cp:lastPrinted>2018-05-19T07:55:00Z</cp:lastPrinted>
  <dcterms:created xsi:type="dcterms:W3CDTF">2018-05-19T07:34:00Z</dcterms:created>
  <dcterms:modified xsi:type="dcterms:W3CDTF">2018-05-19T08:12:00Z</dcterms:modified>
</cp:coreProperties>
</file>